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4B" w:rsidRPr="00DF7945" w:rsidRDefault="00491847" w:rsidP="00DD1D45">
      <w:pPr>
        <w:pStyle w:val="Heading1"/>
        <w:rPr>
          <w:rFonts w:ascii="Arial" w:hAnsi="Arial" w:cs="Arial"/>
        </w:rPr>
      </w:pPr>
      <w:r>
        <w:rPr>
          <w:rFonts w:ascii="Arial" w:hAnsi="Arial" w:cs="Arial"/>
        </w:rPr>
        <w:t>Test Requisition and Billing</w:t>
      </w:r>
    </w:p>
    <w:p w:rsidR="0023394B" w:rsidRPr="003941AA" w:rsidRDefault="00D718C5" w:rsidP="0023394B">
      <w:pPr>
        <w:pStyle w:val="BodyText2"/>
        <w:rPr>
          <w:rFonts w:ascii="Arial (W1)" w:hAnsi="Arial (W1)" w:cs="Arial"/>
          <w:sz w:val="24"/>
          <w:szCs w:val="24"/>
        </w:rPr>
      </w:pPr>
      <w:proofErr w:type="spellStart"/>
      <w:r>
        <w:rPr>
          <w:rFonts w:ascii="Arial (W1)" w:hAnsi="Arial (W1)" w:cs="Arial"/>
          <w:sz w:val="24"/>
          <w:szCs w:val="24"/>
        </w:rPr>
        <w:t>MercyOne</w:t>
      </w:r>
      <w:proofErr w:type="spellEnd"/>
      <w:r>
        <w:rPr>
          <w:rFonts w:ascii="Arial (W1)" w:hAnsi="Arial (W1)" w:cs="Arial"/>
          <w:sz w:val="24"/>
          <w:szCs w:val="24"/>
        </w:rPr>
        <w:t xml:space="preserve"> Des Moines Laboratory</w:t>
      </w:r>
      <w:r w:rsidR="0023394B" w:rsidRPr="003941AA">
        <w:rPr>
          <w:rFonts w:ascii="Arial (W1)" w:hAnsi="Arial (W1)" w:cs="Arial"/>
          <w:sz w:val="24"/>
          <w:szCs w:val="24"/>
        </w:rPr>
        <w:t xml:space="preserve"> provides convenien</w:t>
      </w:r>
      <w:r w:rsidR="00851251">
        <w:rPr>
          <w:rFonts w:ascii="Arial (W1)" w:hAnsi="Arial (W1)" w:cs="Arial"/>
          <w:sz w:val="24"/>
          <w:szCs w:val="24"/>
        </w:rPr>
        <w:t>t Test Requisition forms for its</w:t>
      </w:r>
      <w:r w:rsidR="0023394B" w:rsidRPr="003941AA">
        <w:rPr>
          <w:rFonts w:ascii="Arial (W1)" w:hAnsi="Arial (W1)" w:cs="Arial"/>
          <w:sz w:val="24"/>
          <w:szCs w:val="24"/>
        </w:rPr>
        <w:t xml:space="preserve"> clients</w:t>
      </w:r>
      <w:r w:rsidR="00851251">
        <w:rPr>
          <w:rFonts w:ascii="Arial (W1)" w:hAnsi="Arial (W1)" w:cs="Arial"/>
          <w:sz w:val="24"/>
          <w:szCs w:val="24"/>
        </w:rPr>
        <w:t xml:space="preserve">, which include a </w:t>
      </w:r>
      <w:r w:rsidR="0023394B" w:rsidRPr="003941AA">
        <w:rPr>
          <w:rFonts w:ascii="Arial (W1)" w:hAnsi="Arial (W1)" w:cs="Arial"/>
          <w:sz w:val="24"/>
          <w:szCs w:val="24"/>
        </w:rPr>
        <w:t xml:space="preserve">pre-printed client address, telephone number and client code. These forms are utilized for ordering laboratory tests as well as providing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w:t>
      </w:r>
      <w:r w:rsidR="0023394B" w:rsidRPr="003941AA">
        <w:rPr>
          <w:rFonts w:ascii="Arial (W1)" w:hAnsi="Arial (W1)" w:cs="Arial"/>
          <w:sz w:val="24"/>
          <w:szCs w:val="24"/>
        </w:rPr>
        <w:t xml:space="preserve"> with important billing and test reporting information. </w:t>
      </w:r>
    </w:p>
    <w:p w:rsidR="0023394B" w:rsidRPr="00FE2320" w:rsidRDefault="008730C6" w:rsidP="0023394B">
      <w:pPr>
        <w:pStyle w:val="Heading2"/>
        <w:rPr>
          <w:rFonts w:ascii="Arial (W1)" w:hAnsi="Arial (W1)" w:cs="Arial"/>
          <w:b/>
          <w:bCs/>
        </w:rPr>
      </w:pPr>
      <w:bookmarkStart w:id="0" w:name="_Toc488720877"/>
      <w:bookmarkStart w:id="1" w:name="_Toc495728518"/>
      <w:bookmarkStart w:id="2" w:name="_Toc221528304"/>
      <w:bookmarkStart w:id="3" w:name="_Toc238972328"/>
      <w:r>
        <w:rPr>
          <w:rFonts w:ascii="Arial (W1)" w:hAnsi="Arial (W1)" w:cs="Arial"/>
          <w:b/>
          <w:bCs/>
        </w:rPr>
        <w:t>Required</w:t>
      </w:r>
      <w:r w:rsidR="0023394B" w:rsidRPr="00FE2320">
        <w:rPr>
          <w:rFonts w:ascii="Arial (W1)" w:hAnsi="Arial (W1)" w:cs="Arial"/>
          <w:b/>
          <w:bCs/>
        </w:rPr>
        <w:t xml:space="preserve"> Test Request Information</w:t>
      </w:r>
      <w:bookmarkEnd w:id="0"/>
      <w:bookmarkEnd w:id="1"/>
      <w:bookmarkEnd w:id="2"/>
      <w:bookmarkEnd w:id="3"/>
    </w:p>
    <w:p w:rsidR="0023394B" w:rsidRPr="008730C6" w:rsidRDefault="0023394B" w:rsidP="0023394B">
      <w:pPr>
        <w:pStyle w:val="BodyTextIndent2"/>
        <w:rPr>
          <w:rFonts w:ascii="Arial (W1)" w:hAnsi="Arial (W1)" w:cs="Arial"/>
          <w:sz w:val="24"/>
          <w:szCs w:val="24"/>
        </w:rPr>
      </w:pPr>
      <w:r w:rsidRPr="008730C6">
        <w:rPr>
          <w:rFonts w:ascii="Arial (W1)" w:hAnsi="Arial (W1)" w:cs="Arial"/>
          <w:sz w:val="24"/>
          <w:szCs w:val="24"/>
        </w:rPr>
        <w:t xml:space="preserve">The following information is required for </w:t>
      </w:r>
      <w:proofErr w:type="spellStart"/>
      <w:r w:rsidR="00851251" w:rsidRPr="008730C6">
        <w:rPr>
          <w:rFonts w:ascii="Arial (W1)" w:hAnsi="Arial (W1)" w:cs="Arial"/>
          <w:sz w:val="24"/>
          <w:szCs w:val="24"/>
        </w:rPr>
        <w:t>MercyOne</w:t>
      </w:r>
      <w:proofErr w:type="spellEnd"/>
      <w:r w:rsidR="00851251" w:rsidRPr="008730C6">
        <w:rPr>
          <w:rFonts w:ascii="Arial (W1)" w:hAnsi="Arial (W1)" w:cs="Arial"/>
          <w:sz w:val="24"/>
          <w:szCs w:val="24"/>
        </w:rPr>
        <w:t xml:space="preserve"> Des Moines Laboratory </w:t>
      </w:r>
      <w:r w:rsidRPr="008730C6">
        <w:rPr>
          <w:rFonts w:ascii="Arial (W1)" w:hAnsi="Arial (W1)" w:cs="Arial"/>
          <w:sz w:val="24"/>
          <w:szCs w:val="24"/>
        </w:rPr>
        <w:t>to properly register, order and bill for lab testing</w:t>
      </w:r>
      <w:r w:rsidR="00DB5E30" w:rsidRPr="008730C6">
        <w:rPr>
          <w:rFonts w:ascii="Arial (W1)" w:hAnsi="Arial (W1)" w:cs="Arial"/>
          <w:sz w:val="24"/>
          <w:szCs w:val="24"/>
        </w:rPr>
        <w:t>, as well as</w:t>
      </w:r>
      <w:r w:rsidR="008730C6">
        <w:rPr>
          <w:rFonts w:ascii="Arial (W1)" w:hAnsi="Arial (W1)" w:cs="Arial"/>
          <w:sz w:val="24"/>
          <w:szCs w:val="24"/>
        </w:rPr>
        <w:t xml:space="preserve"> prevent delays</w:t>
      </w:r>
      <w:r w:rsidR="00DB5E30" w:rsidRPr="008730C6">
        <w:rPr>
          <w:rFonts w:ascii="Arial (W1)" w:hAnsi="Arial (W1)" w:cs="Arial"/>
          <w:sz w:val="24"/>
          <w:szCs w:val="24"/>
        </w:rPr>
        <w:t xml:space="preserve"> and interruptions to workflow</w:t>
      </w:r>
      <w:r w:rsidRPr="008730C6">
        <w:rPr>
          <w:rFonts w:ascii="Arial (W1)" w:hAnsi="Arial (W1)" w:cs="Arial"/>
          <w:sz w:val="24"/>
          <w:szCs w:val="24"/>
        </w:rPr>
        <w:t>.</w:t>
      </w:r>
    </w:p>
    <w:p w:rsidR="0023394B" w:rsidRPr="00FE2320" w:rsidRDefault="00DB5E30" w:rsidP="00C33094">
      <w:pPr>
        <w:pStyle w:val="ListBullet"/>
      </w:pPr>
      <w:r>
        <w:t xml:space="preserve">Patient demographics: </w:t>
      </w:r>
      <w:r w:rsidR="0023394B" w:rsidRPr="00FE2320">
        <w:t>legal name (first, last and middle initial)</w:t>
      </w:r>
      <w:r>
        <w:t xml:space="preserve">, </w:t>
      </w:r>
      <w:r w:rsidR="00C33094">
        <w:t xml:space="preserve">date of birth, and </w:t>
      </w:r>
      <w:r w:rsidR="0023394B" w:rsidRPr="00FE2320">
        <w:t>sex</w:t>
      </w:r>
      <w:r w:rsidR="0004366E">
        <w:t xml:space="preserve">. </w:t>
      </w:r>
      <w:r w:rsidR="0004366E" w:rsidRPr="0004366E">
        <w:rPr>
          <w:b/>
        </w:rPr>
        <w:t>DO NOT</w:t>
      </w:r>
      <w:r w:rsidR="0004366E">
        <w:t xml:space="preserve"> use patient nickname or initials</w:t>
      </w:r>
    </w:p>
    <w:p w:rsidR="0023394B" w:rsidRPr="00FE2320" w:rsidRDefault="0023394B" w:rsidP="0023394B">
      <w:pPr>
        <w:pStyle w:val="ListBullet"/>
      </w:pPr>
      <w:r w:rsidRPr="00FE2320">
        <w:t>Social Security Number</w:t>
      </w:r>
      <w:r>
        <w:t xml:space="preserve"> or last 4 numbers (preferred but not required)</w:t>
      </w:r>
    </w:p>
    <w:p w:rsidR="0023394B" w:rsidRDefault="00C33094" w:rsidP="0023394B">
      <w:pPr>
        <w:pStyle w:val="ListBullet"/>
      </w:pPr>
      <w:r>
        <w:t>Time and date of specimen c</w:t>
      </w:r>
      <w:r w:rsidR="0023394B" w:rsidRPr="00FE2320">
        <w:t>ollection</w:t>
      </w:r>
    </w:p>
    <w:p w:rsidR="0023394B" w:rsidRPr="00FE2320" w:rsidRDefault="007C2B8C" w:rsidP="0023394B">
      <w:pPr>
        <w:pStyle w:val="ListBullet"/>
      </w:pPr>
      <w:r>
        <w:t>Collector/p</w:t>
      </w:r>
      <w:r w:rsidR="0023394B">
        <w:t>hlebotomist Initials</w:t>
      </w:r>
    </w:p>
    <w:p w:rsidR="0023394B" w:rsidRPr="00FE2320" w:rsidRDefault="00AE4484" w:rsidP="0023394B">
      <w:pPr>
        <w:pStyle w:val="ListBullet"/>
      </w:pPr>
      <w:r>
        <w:t>Physician’s name (l</w:t>
      </w:r>
      <w:r w:rsidR="0023394B" w:rsidRPr="00FE2320">
        <w:t>ast name and first name)</w:t>
      </w:r>
    </w:p>
    <w:p w:rsidR="0023394B" w:rsidRPr="00FE2320" w:rsidRDefault="0023394B" w:rsidP="0023394B">
      <w:pPr>
        <w:pStyle w:val="ListBullet"/>
      </w:pPr>
      <w:r w:rsidRPr="00FE2320">
        <w:t>Billing Type (</w:t>
      </w:r>
      <w:r>
        <w:t>Bill Office/Physician</w:t>
      </w:r>
      <w:r w:rsidRPr="00FE2320">
        <w:t xml:space="preserve">, </w:t>
      </w:r>
      <w:r>
        <w:t xml:space="preserve">Bill </w:t>
      </w:r>
      <w:r w:rsidRPr="00FE2320">
        <w:t>Insurance</w:t>
      </w:r>
      <w:r>
        <w:t>,</w:t>
      </w:r>
      <w:r w:rsidRPr="00FE2320">
        <w:t xml:space="preserve"> or Patient Bill)</w:t>
      </w:r>
      <w:r>
        <w:t>. P</w:t>
      </w:r>
      <w:r w:rsidRPr="00FE2320">
        <w:t>lease check the appropriate bill type</w:t>
      </w:r>
    </w:p>
    <w:p w:rsidR="0023394B" w:rsidRPr="00FE2320" w:rsidRDefault="00851251" w:rsidP="0023394B">
      <w:pPr>
        <w:pStyle w:val="ListBullet"/>
      </w:pPr>
      <w:r>
        <w:t>Insurance Information (i</w:t>
      </w:r>
      <w:r w:rsidR="0023394B" w:rsidRPr="00FE2320">
        <w:t xml:space="preserve">f </w:t>
      </w:r>
      <w:proofErr w:type="spellStart"/>
      <w:r>
        <w:t>MercyOne</w:t>
      </w:r>
      <w:proofErr w:type="spellEnd"/>
      <w:r>
        <w:t xml:space="preserve"> Des Moines Laboratory</w:t>
      </w:r>
      <w:r w:rsidRPr="00FE2320">
        <w:t xml:space="preserve"> </w:t>
      </w:r>
      <w:r w:rsidR="0023394B" w:rsidRPr="00FE2320">
        <w:t>is Billing Insurance)</w:t>
      </w:r>
    </w:p>
    <w:p w:rsidR="0023394B" w:rsidRPr="00FE2320" w:rsidRDefault="0023394B" w:rsidP="0023394B">
      <w:pPr>
        <w:pStyle w:val="ListBullet"/>
      </w:pPr>
      <w:r w:rsidRPr="00FE2320">
        <w:t>Symptoms or Diagnosis (required for documenting medical necessity for each test ordered)</w:t>
      </w:r>
    </w:p>
    <w:p w:rsidR="0023394B" w:rsidRPr="00FE2320" w:rsidRDefault="0023394B" w:rsidP="0023394B">
      <w:pPr>
        <w:pStyle w:val="ListBullet"/>
      </w:pPr>
      <w:r w:rsidRPr="00FE2320">
        <w:t>Tests to be performed</w:t>
      </w:r>
    </w:p>
    <w:p w:rsidR="0023394B" w:rsidRPr="00FE2320" w:rsidRDefault="0023394B" w:rsidP="0023394B">
      <w:pPr>
        <w:pStyle w:val="ListBullet2"/>
      </w:pPr>
    </w:p>
    <w:bookmarkStart w:id="4" w:name="_Toc221528305"/>
    <w:bookmarkStart w:id="5" w:name="_Toc238972329"/>
    <w:p w:rsidR="0023394B" w:rsidRPr="00FE2320" w:rsidRDefault="00851251" w:rsidP="0023394B">
      <w:pPr>
        <w:pStyle w:val="Heading2"/>
        <w:rPr>
          <w:rFonts w:ascii="Arial (W1)" w:hAnsi="Arial (W1)" w:cs="Arial"/>
          <w:b/>
          <w:bCs/>
        </w:rPr>
      </w:pPr>
      <w:r>
        <w:rPr>
          <w:noProof/>
        </w:rPr>
        <mc:AlternateContent>
          <mc:Choice Requires="wps">
            <w:drawing>
              <wp:anchor distT="0" distB="0" distL="114300" distR="114300" simplePos="0" relativeHeight="251659264" behindDoc="0" locked="0" layoutInCell="1" allowOverlap="1">
                <wp:simplePos x="0" y="0"/>
                <wp:positionH relativeFrom="margin">
                  <wp:posOffset>-85725</wp:posOffset>
                </wp:positionH>
                <wp:positionV relativeFrom="paragraph">
                  <wp:posOffset>369570</wp:posOffset>
                </wp:positionV>
                <wp:extent cx="6400800" cy="1028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28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4B" w:rsidRPr="001773CC" w:rsidRDefault="0023394B" w:rsidP="0023394B">
                            <w:pPr>
                              <w:autoSpaceDE w:val="0"/>
                              <w:autoSpaceDN w:val="0"/>
                              <w:adjustRightInd w:val="0"/>
                              <w:rPr>
                                <w:rFonts w:ascii="Arial" w:hAnsi="Arial" w:cs="Arial"/>
                                <w:color w:val="000000"/>
                                <w:sz w:val="24"/>
                                <w:szCs w:val="24"/>
                              </w:rPr>
                            </w:pPr>
                            <w:r w:rsidRPr="001773CC">
                              <w:rPr>
                                <w:rFonts w:ascii="Arial" w:hAnsi="Arial" w:cs="Arial"/>
                                <w:color w:val="000000"/>
                                <w:sz w:val="24"/>
                                <w:szCs w:val="24"/>
                              </w:rPr>
                              <w:t xml:space="preserve">Accurately </w:t>
                            </w:r>
                            <w:r w:rsidR="00851251">
                              <w:rPr>
                                <w:rFonts w:ascii="Arial" w:hAnsi="Arial" w:cs="Arial"/>
                                <w:color w:val="000000"/>
                                <w:sz w:val="24"/>
                                <w:szCs w:val="24"/>
                              </w:rPr>
                              <w:t>printing</w:t>
                            </w:r>
                            <w:r w:rsidRPr="001773CC">
                              <w:rPr>
                                <w:rFonts w:ascii="Arial" w:hAnsi="Arial" w:cs="Arial"/>
                                <w:color w:val="000000"/>
                                <w:sz w:val="24"/>
                                <w:szCs w:val="24"/>
                              </w:rPr>
                              <w:t xml:space="preserve"> the patient’s </w:t>
                            </w:r>
                            <w:r w:rsidRPr="00F157EB">
                              <w:rPr>
                                <w:rFonts w:ascii="Arial" w:hAnsi="Arial" w:cs="Arial"/>
                                <w:b/>
                                <w:color w:val="000000"/>
                                <w:sz w:val="24"/>
                                <w:szCs w:val="24"/>
                              </w:rPr>
                              <w:t>full legal name</w:t>
                            </w:r>
                            <w:r w:rsidRPr="001773CC">
                              <w:rPr>
                                <w:rFonts w:ascii="Arial" w:hAnsi="Arial" w:cs="Arial"/>
                                <w:color w:val="000000"/>
                                <w:sz w:val="24"/>
                                <w:szCs w:val="24"/>
                              </w:rPr>
                              <w:t xml:space="preserve"> and </w:t>
                            </w:r>
                            <w:r w:rsidRPr="00F157EB">
                              <w:rPr>
                                <w:rFonts w:ascii="Arial" w:hAnsi="Arial" w:cs="Arial"/>
                                <w:b/>
                                <w:color w:val="000000"/>
                                <w:sz w:val="24"/>
                                <w:szCs w:val="24"/>
                              </w:rPr>
                              <w:t>middle initial</w:t>
                            </w:r>
                            <w:r w:rsidRPr="001773CC">
                              <w:rPr>
                                <w:rFonts w:ascii="Arial" w:hAnsi="Arial" w:cs="Arial"/>
                                <w:color w:val="000000"/>
                                <w:sz w:val="24"/>
                                <w:szCs w:val="24"/>
                              </w:rPr>
                              <w:t xml:space="preserve"> will ensure the patient’s results are included in </w:t>
                            </w:r>
                            <w:proofErr w:type="spellStart"/>
                            <w:r w:rsidRPr="001773CC">
                              <w:rPr>
                                <w:rFonts w:ascii="Arial" w:hAnsi="Arial" w:cs="Arial"/>
                                <w:color w:val="000000"/>
                                <w:sz w:val="24"/>
                                <w:szCs w:val="24"/>
                              </w:rPr>
                              <w:t>Mer</w:t>
                            </w:r>
                            <w:r>
                              <w:rPr>
                                <w:rFonts w:ascii="Arial" w:hAnsi="Arial" w:cs="Arial"/>
                                <w:color w:val="000000"/>
                                <w:sz w:val="24"/>
                                <w:szCs w:val="24"/>
                              </w:rPr>
                              <w:t>cy</w:t>
                            </w:r>
                            <w:r w:rsidR="00851251">
                              <w:rPr>
                                <w:rFonts w:ascii="Arial" w:hAnsi="Arial" w:cs="Arial"/>
                                <w:color w:val="000000"/>
                                <w:sz w:val="24"/>
                                <w:szCs w:val="24"/>
                              </w:rPr>
                              <w:t>One</w:t>
                            </w:r>
                            <w:proofErr w:type="spellEnd"/>
                            <w:r w:rsidR="00851251">
                              <w:rPr>
                                <w:rFonts w:ascii="Arial" w:hAnsi="Arial" w:cs="Arial"/>
                                <w:color w:val="000000"/>
                                <w:sz w:val="24"/>
                                <w:szCs w:val="24"/>
                              </w:rPr>
                              <w:t xml:space="preserve"> Des Moines Laboratory</w:t>
                            </w:r>
                            <w:r>
                              <w:rPr>
                                <w:rFonts w:ascii="Arial" w:hAnsi="Arial" w:cs="Arial"/>
                                <w:color w:val="000000"/>
                                <w:sz w:val="24"/>
                                <w:szCs w:val="24"/>
                              </w:rPr>
                              <w:t>’s electronic medical record</w:t>
                            </w:r>
                            <w:r w:rsidRPr="001773CC">
                              <w:rPr>
                                <w:rFonts w:ascii="Arial" w:hAnsi="Arial" w:cs="Arial"/>
                                <w:color w:val="000000"/>
                                <w:sz w:val="24"/>
                                <w:szCs w:val="24"/>
                              </w:rPr>
                              <w:t xml:space="preserve"> and assi</w:t>
                            </w:r>
                            <w:r w:rsidR="007C2B8C">
                              <w:rPr>
                                <w:rFonts w:ascii="Arial" w:hAnsi="Arial" w:cs="Arial"/>
                                <w:color w:val="000000"/>
                                <w:sz w:val="24"/>
                                <w:szCs w:val="24"/>
                              </w:rPr>
                              <w:t xml:space="preserve">st in accurate timely billing. </w:t>
                            </w:r>
                            <w:r w:rsidRPr="004519D9">
                              <w:rPr>
                                <w:rFonts w:ascii="Arial" w:hAnsi="Arial" w:cs="Arial"/>
                                <w:sz w:val="24"/>
                                <w:szCs w:val="24"/>
                              </w:rPr>
                              <w:t xml:space="preserve">The last 4 numbers of the social security number are preferred to ensure proper identification of the patient. </w:t>
                            </w:r>
                            <w:r w:rsidRPr="001773CC">
                              <w:rPr>
                                <w:rFonts w:ascii="Arial" w:hAnsi="Arial" w:cs="Arial"/>
                                <w:color w:val="000000"/>
                                <w:sz w:val="24"/>
                                <w:szCs w:val="24"/>
                              </w:rPr>
                              <w:t>The required fields for identifying the patient on the test request are:</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75pt;margin-top:29.1pt;width:7in;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" filled="f" fillcolor="#bbe0e3" stroked="f">
                <v:textbox inset="2.10819mm,1.0541mm,2.10819mm,1.0541mm">
                  <w:txbxContent>
                    <w:p w:rsidR="0023394B" w:rsidRPr="001773CC" w:rsidRDefault="0023394B" w:rsidP="0023394B">
                      <w:pPr>
                        <w:autoSpaceDE w:val="0"/>
                        <w:autoSpaceDN w:val="0"/>
                        <w:adjustRightInd w:val="0"/>
                        <w:rPr>
                          <w:rFonts w:ascii="Arial" w:hAnsi="Arial" w:cs="Arial"/>
                          <w:color w:val="000000"/>
                          <w:sz w:val="24"/>
                          <w:szCs w:val="24"/>
                        </w:rPr>
                      </w:pPr>
                      <w:r w:rsidRPr="001773CC">
                        <w:rPr>
                          <w:rFonts w:ascii="Arial" w:hAnsi="Arial" w:cs="Arial"/>
                          <w:color w:val="000000"/>
                          <w:sz w:val="24"/>
                          <w:szCs w:val="24"/>
                        </w:rPr>
                        <w:t xml:space="preserve">Accurately </w:t>
                      </w:r>
                      <w:r w:rsidR="00851251">
                        <w:rPr>
                          <w:rFonts w:ascii="Arial" w:hAnsi="Arial" w:cs="Arial"/>
                          <w:color w:val="000000"/>
                          <w:sz w:val="24"/>
                          <w:szCs w:val="24"/>
                        </w:rPr>
                        <w:t>printing</w:t>
                      </w:r>
                      <w:r w:rsidRPr="001773CC">
                        <w:rPr>
                          <w:rFonts w:ascii="Arial" w:hAnsi="Arial" w:cs="Arial"/>
                          <w:color w:val="000000"/>
                          <w:sz w:val="24"/>
                          <w:szCs w:val="24"/>
                        </w:rPr>
                        <w:t xml:space="preserve"> the patient’s </w:t>
                      </w:r>
                      <w:r w:rsidRPr="00F157EB">
                        <w:rPr>
                          <w:rFonts w:ascii="Arial" w:hAnsi="Arial" w:cs="Arial"/>
                          <w:b/>
                          <w:color w:val="000000"/>
                          <w:sz w:val="24"/>
                          <w:szCs w:val="24"/>
                        </w:rPr>
                        <w:t>full legal name</w:t>
                      </w:r>
                      <w:r w:rsidRPr="001773CC">
                        <w:rPr>
                          <w:rFonts w:ascii="Arial" w:hAnsi="Arial" w:cs="Arial"/>
                          <w:color w:val="000000"/>
                          <w:sz w:val="24"/>
                          <w:szCs w:val="24"/>
                        </w:rPr>
                        <w:t xml:space="preserve"> and </w:t>
                      </w:r>
                      <w:r w:rsidRPr="00F157EB">
                        <w:rPr>
                          <w:rFonts w:ascii="Arial" w:hAnsi="Arial" w:cs="Arial"/>
                          <w:b/>
                          <w:color w:val="000000"/>
                          <w:sz w:val="24"/>
                          <w:szCs w:val="24"/>
                        </w:rPr>
                        <w:t>middle initial</w:t>
                      </w:r>
                      <w:r w:rsidRPr="001773CC">
                        <w:rPr>
                          <w:rFonts w:ascii="Arial" w:hAnsi="Arial" w:cs="Arial"/>
                          <w:color w:val="000000"/>
                          <w:sz w:val="24"/>
                          <w:szCs w:val="24"/>
                        </w:rPr>
                        <w:t xml:space="preserve"> will ensure the patient’s results are included in </w:t>
                      </w:r>
                      <w:proofErr w:type="spellStart"/>
                      <w:r w:rsidRPr="001773CC">
                        <w:rPr>
                          <w:rFonts w:ascii="Arial" w:hAnsi="Arial" w:cs="Arial"/>
                          <w:color w:val="000000"/>
                          <w:sz w:val="24"/>
                          <w:szCs w:val="24"/>
                        </w:rPr>
                        <w:t>Mer</w:t>
                      </w:r>
                      <w:r>
                        <w:rPr>
                          <w:rFonts w:ascii="Arial" w:hAnsi="Arial" w:cs="Arial"/>
                          <w:color w:val="000000"/>
                          <w:sz w:val="24"/>
                          <w:szCs w:val="24"/>
                        </w:rPr>
                        <w:t>cy</w:t>
                      </w:r>
                      <w:r w:rsidR="00851251">
                        <w:rPr>
                          <w:rFonts w:ascii="Arial" w:hAnsi="Arial" w:cs="Arial"/>
                          <w:color w:val="000000"/>
                          <w:sz w:val="24"/>
                          <w:szCs w:val="24"/>
                        </w:rPr>
                        <w:t>One</w:t>
                      </w:r>
                      <w:proofErr w:type="spellEnd"/>
                      <w:r w:rsidR="00851251">
                        <w:rPr>
                          <w:rFonts w:ascii="Arial" w:hAnsi="Arial" w:cs="Arial"/>
                          <w:color w:val="000000"/>
                          <w:sz w:val="24"/>
                          <w:szCs w:val="24"/>
                        </w:rPr>
                        <w:t xml:space="preserve"> Des Moines Laboratory</w:t>
                      </w:r>
                      <w:r>
                        <w:rPr>
                          <w:rFonts w:ascii="Arial" w:hAnsi="Arial" w:cs="Arial"/>
                          <w:color w:val="000000"/>
                          <w:sz w:val="24"/>
                          <w:szCs w:val="24"/>
                        </w:rPr>
                        <w:t>’s electronic medical record</w:t>
                      </w:r>
                      <w:r w:rsidRPr="001773CC">
                        <w:rPr>
                          <w:rFonts w:ascii="Arial" w:hAnsi="Arial" w:cs="Arial"/>
                          <w:color w:val="000000"/>
                          <w:sz w:val="24"/>
                          <w:szCs w:val="24"/>
                        </w:rPr>
                        <w:t xml:space="preserve"> and assi</w:t>
                      </w:r>
                      <w:r w:rsidR="007C2B8C">
                        <w:rPr>
                          <w:rFonts w:ascii="Arial" w:hAnsi="Arial" w:cs="Arial"/>
                          <w:color w:val="000000"/>
                          <w:sz w:val="24"/>
                          <w:szCs w:val="24"/>
                        </w:rPr>
                        <w:t xml:space="preserve">st in accurate timely billing. </w:t>
                      </w:r>
                      <w:r w:rsidRPr="004519D9">
                        <w:rPr>
                          <w:rFonts w:ascii="Arial" w:hAnsi="Arial" w:cs="Arial"/>
                          <w:sz w:val="24"/>
                          <w:szCs w:val="24"/>
                        </w:rPr>
                        <w:t xml:space="preserve">The last 4 numbers of the social security number are preferred to ensure proper identification of the patient. </w:t>
                      </w:r>
                      <w:r w:rsidRPr="001773CC">
                        <w:rPr>
                          <w:rFonts w:ascii="Arial" w:hAnsi="Arial" w:cs="Arial"/>
                          <w:color w:val="000000"/>
                          <w:sz w:val="24"/>
                          <w:szCs w:val="24"/>
                        </w:rPr>
                        <w:t>The required fields for identifying the patient on the test request are:</w:t>
                      </w:r>
                    </w:p>
                  </w:txbxContent>
                </v:textbox>
                <w10:wrap anchorx="margin"/>
              </v:shape>
            </w:pict>
          </mc:Fallback>
        </mc:AlternateContent>
      </w:r>
      <w:r w:rsidR="0023394B" w:rsidRPr="00FE2320">
        <w:rPr>
          <w:rFonts w:ascii="Arial (W1)" w:hAnsi="Arial (W1)" w:cs="Arial"/>
          <w:b/>
          <w:bCs/>
        </w:rPr>
        <w:t>Identifying Patient</w:t>
      </w:r>
      <w:bookmarkEnd w:id="4"/>
      <w:bookmarkEnd w:id="5"/>
      <w:r w:rsidR="0023394B" w:rsidRPr="00FE2320">
        <w:rPr>
          <w:rFonts w:ascii="Arial (W1)" w:hAnsi="Arial (W1)" w:cs="Arial"/>
          <w:b/>
          <w:bCs/>
        </w:rPr>
        <w:t xml:space="preserve"> </w:t>
      </w:r>
    </w:p>
    <w:p w:rsidR="0023394B" w:rsidRDefault="0023394B" w:rsidP="0023394B">
      <w:pPr>
        <w:pStyle w:val="ListBullet2"/>
      </w:pPr>
    </w:p>
    <w:p w:rsidR="0023394B" w:rsidRPr="00FE4308" w:rsidRDefault="0023394B" w:rsidP="0023394B"/>
    <w:p w:rsidR="0023394B" w:rsidRPr="00FE4308" w:rsidRDefault="0023394B" w:rsidP="0023394B"/>
    <w:p w:rsidR="0023394B" w:rsidRDefault="0023394B" w:rsidP="0023394B"/>
    <w:p w:rsidR="0023394B" w:rsidRPr="00FE4308" w:rsidRDefault="0023394B" w:rsidP="0023394B">
      <w:pPr>
        <w:tabs>
          <w:tab w:val="left" w:pos="1275"/>
        </w:tabs>
      </w:pPr>
      <w:r>
        <w:tab/>
      </w:r>
    </w:p>
    <w:bookmarkStart w:id="6" w:name="_Toc221528306"/>
    <w:bookmarkStart w:id="7" w:name="_Toc238972330"/>
    <w:bookmarkStart w:id="8" w:name="_Toc485227408"/>
    <w:bookmarkStart w:id="9" w:name="_Toc486858791"/>
    <w:bookmarkStart w:id="10" w:name="_Toc488720878"/>
    <w:bookmarkStart w:id="11" w:name="_Toc495728519"/>
    <w:p w:rsidR="0023394B" w:rsidRDefault="00C33094" w:rsidP="0023394B">
      <w:pPr>
        <w:pStyle w:val="Heading2"/>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263525</wp:posOffset>
                </wp:positionV>
                <wp:extent cx="1371600" cy="1371600"/>
                <wp:effectExtent l="3810" t="190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Legal Name</w:t>
                            </w:r>
                          </w:p>
                          <w:p w:rsidR="0023394B" w:rsidRPr="001773CC" w:rsidRDefault="0023394B" w:rsidP="0023394B">
                            <w:pPr>
                              <w:rPr>
                                <w:rFonts w:ascii="Arial" w:hAnsi="Arial" w:cs="Arial"/>
                              </w:rPr>
                            </w:pPr>
                          </w:p>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Date of Birth</w:t>
                            </w:r>
                          </w:p>
                          <w:p w:rsidR="0023394B" w:rsidRPr="001773CC" w:rsidRDefault="0023394B" w:rsidP="0023394B">
                            <w:pPr>
                              <w:rPr>
                                <w:rFonts w:ascii="Arial" w:hAnsi="Arial" w:cs="Arial"/>
                              </w:rPr>
                            </w:pPr>
                          </w:p>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Sex/Gender</w:t>
                            </w:r>
                          </w:p>
                          <w:p w:rsidR="0023394B" w:rsidRPr="001773CC" w:rsidRDefault="0023394B" w:rsidP="0023394B">
                            <w:pPr>
                              <w:rPr>
                                <w:rFonts w:ascii="Arial" w:hAnsi="Arial" w:cs="Arial"/>
                              </w:rPr>
                            </w:pPr>
                          </w:p>
                          <w:p w:rsidR="0023394B"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Social Security #</w:t>
                            </w:r>
                            <w:r>
                              <w:rPr>
                                <w:rFonts w:ascii="Arial" w:hAnsi="Arial" w:cs="Arial"/>
                              </w:rPr>
                              <w:t xml:space="preserve"> (preferred)</w:t>
                            </w:r>
                          </w:p>
                          <w:p w:rsidR="0023394B" w:rsidRPr="001773CC" w:rsidRDefault="0023394B" w:rsidP="0023394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15pt;margin-top:20.7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" filled="f" stroked="f">
                <v:textbox>
                  <w:txbxContent>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Legal Name</w:t>
                      </w:r>
                    </w:p>
                    <w:p w:rsidR="0023394B" w:rsidRPr="001773CC" w:rsidRDefault="0023394B" w:rsidP="0023394B">
                      <w:pPr>
                        <w:rPr>
                          <w:rFonts w:ascii="Arial" w:hAnsi="Arial" w:cs="Arial"/>
                        </w:rPr>
                      </w:pPr>
                    </w:p>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Date of Birth</w:t>
                      </w:r>
                    </w:p>
                    <w:p w:rsidR="0023394B" w:rsidRPr="001773CC" w:rsidRDefault="0023394B" w:rsidP="0023394B">
                      <w:pPr>
                        <w:rPr>
                          <w:rFonts w:ascii="Arial" w:hAnsi="Arial" w:cs="Arial"/>
                        </w:rPr>
                      </w:pPr>
                    </w:p>
                    <w:p w:rsidR="0023394B" w:rsidRPr="001773CC"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Sex/Gender</w:t>
                      </w:r>
                    </w:p>
                    <w:p w:rsidR="0023394B" w:rsidRPr="001773CC" w:rsidRDefault="0023394B" w:rsidP="0023394B">
                      <w:pPr>
                        <w:rPr>
                          <w:rFonts w:ascii="Arial" w:hAnsi="Arial" w:cs="Arial"/>
                        </w:rPr>
                      </w:pPr>
                    </w:p>
                    <w:p w:rsidR="0023394B" w:rsidRDefault="0023394B" w:rsidP="0023394B">
                      <w:pPr>
                        <w:numPr>
                          <w:ilvl w:val="0"/>
                          <w:numId w:val="5"/>
                        </w:numPr>
                        <w:tabs>
                          <w:tab w:val="clear" w:pos="720"/>
                          <w:tab w:val="num" w:pos="360"/>
                        </w:tabs>
                        <w:ind w:hanging="720"/>
                        <w:rPr>
                          <w:rFonts w:ascii="Arial" w:hAnsi="Arial" w:cs="Arial"/>
                        </w:rPr>
                      </w:pPr>
                      <w:r w:rsidRPr="001773CC">
                        <w:rPr>
                          <w:rFonts w:ascii="Arial" w:hAnsi="Arial" w:cs="Arial"/>
                        </w:rPr>
                        <w:t>Social Security #</w:t>
                      </w:r>
                      <w:r>
                        <w:rPr>
                          <w:rFonts w:ascii="Arial" w:hAnsi="Arial" w:cs="Arial"/>
                        </w:rPr>
                        <w:t xml:space="preserve"> (preferred)</w:t>
                      </w:r>
                    </w:p>
                    <w:p w:rsidR="0023394B" w:rsidRPr="001773CC" w:rsidRDefault="0023394B" w:rsidP="0023394B">
                      <w:pPr>
                        <w:rPr>
                          <w:rFonts w:ascii="Arial" w:hAnsi="Arial" w:cs="Arial"/>
                        </w:rPr>
                      </w:pPr>
                    </w:p>
                  </w:txbxContent>
                </v:textbox>
              </v:shape>
            </w:pict>
          </mc:Fallback>
        </mc:AlternateContent>
      </w:r>
    </w:p>
    <w:p w:rsidR="0023394B" w:rsidRDefault="009432DB" w:rsidP="0023394B">
      <w:r>
        <w:rPr>
          <w:noProof/>
        </w:rPr>
        <mc:AlternateContent>
          <mc:Choice Requires="wps">
            <w:drawing>
              <wp:anchor distT="0" distB="0" distL="114300" distR="114300" simplePos="0" relativeHeight="251677696" behindDoc="0" locked="0" layoutInCell="1" allowOverlap="1">
                <wp:simplePos x="0" y="0"/>
                <wp:positionH relativeFrom="column">
                  <wp:posOffset>1419224</wp:posOffset>
                </wp:positionH>
                <wp:positionV relativeFrom="paragraph">
                  <wp:posOffset>41910</wp:posOffset>
                </wp:positionV>
                <wp:extent cx="2352675" cy="266700"/>
                <wp:effectExtent l="0" t="0" r="66675"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266700"/>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8720AF"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3.3pt" to="29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" strokeweight=".25pt">
                <v:stroke endarrow="block"/>
              </v:line>
            </w:pict>
          </mc:Fallback>
        </mc:AlternateContent>
      </w:r>
      <w:r>
        <w:rPr>
          <w:noProof/>
        </w:rPr>
        <w:drawing>
          <wp:anchor distT="0" distB="0" distL="114300" distR="114300" simplePos="0" relativeHeight="251692032" behindDoc="1" locked="0" layoutInCell="1" allowOverlap="1">
            <wp:simplePos x="0" y="0"/>
            <wp:positionH relativeFrom="column">
              <wp:posOffset>1933575</wp:posOffset>
            </wp:positionH>
            <wp:positionV relativeFrom="paragraph">
              <wp:posOffset>3857</wp:posOffset>
            </wp:positionV>
            <wp:extent cx="4438856" cy="10096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8856" cy="1009650"/>
                    </a:xfrm>
                    <a:prstGeom prst="rect">
                      <a:avLst/>
                    </a:prstGeom>
                  </pic:spPr>
                </pic:pic>
              </a:graphicData>
            </a:graphic>
          </wp:anchor>
        </w:drawing>
      </w:r>
      <w:r w:rsidR="0023394B">
        <w:rPr>
          <w:noProof/>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78105</wp:posOffset>
                </wp:positionV>
                <wp:extent cx="2400300" cy="114300"/>
                <wp:effectExtent l="3810" t="1905"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B138B5"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15pt" to="4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" stroked="f">
                <v:stroke endarrow="block"/>
              </v:line>
            </w:pict>
          </mc:Fallback>
        </mc:AlternateContent>
      </w:r>
      <w:r w:rsidR="0023394B">
        <w:rPr>
          <w:noProof/>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78105</wp:posOffset>
                </wp:positionV>
                <wp:extent cx="2743200" cy="228600"/>
                <wp:effectExtent l="3810" t="1905"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2286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A9BE5E"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15pt" to="29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" stroked="f">
                <v:stroke endarrow="block"/>
              </v:line>
            </w:pict>
          </mc:Fallback>
        </mc:AlternateContent>
      </w:r>
      <w:r w:rsidR="0023394B">
        <w:rPr>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78105</wp:posOffset>
                </wp:positionV>
                <wp:extent cx="2628900" cy="228600"/>
                <wp:effectExtent l="3810" t="1905"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2286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A616B3" id="Straight Connector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15pt" to="29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" stroked="f">
                <v:stroke endarrow="block"/>
              </v:line>
            </w:pict>
          </mc:Fallback>
        </mc:AlternateContent>
      </w:r>
    </w:p>
    <w:p w:rsidR="0023394B" w:rsidRDefault="0023394B" w:rsidP="0023394B">
      <w:r>
        <w:rPr>
          <w:rFonts w:ascii="Arial" w:hAnsi="Arial" w:cs="Arial"/>
          <w:b/>
          <w:bCs/>
          <w:noProof/>
        </w:rPr>
        <mc:AlternateContent>
          <mc:Choice Requires="wps">
            <w:drawing>
              <wp:anchor distT="0" distB="0" distL="114300" distR="114300" simplePos="0" relativeHeight="251675648" behindDoc="0" locked="0" layoutInCell="1" allowOverlap="1">
                <wp:simplePos x="0" y="0"/>
                <wp:positionH relativeFrom="column">
                  <wp:posOffset>1257300</wp:posOffset>
                </wp:positionH>
                <wp:positionV relativeFrom="paragraph">
                  <wp:posOffset>122555</wp:posOffset>
                </wp:positionV>
                <wp:extent cx="1943100" cy="228600"/>
                <wp:effectExtent l="3810" t="1905"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286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ECCF8" id="Straight Connector 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65pt" to="25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" stroked="f">
                <v:stroke endarrow="block"/>
              </v:line>
            </w:pict>
          </mc:Fallback>
        </mc:AlternateContent>
      </w:r>
    </w:p>
    <w:p w:rsidR="0023394B" w:rsidRPr="001773CC" w:rsidRDefault="00C33094" w:rsidP="0023394B">
      <w:r>
        <w:rPr>
          <w:noProof/>
        </w:rPr>
        <mc:AlternateContent>
          <mc:Choice Requires="wps">
            <w:drawing>
              <wp:anchor distT="0" distB="0" distL="114300" distR="114300" simplePos="0" relativeHeight="251678720" behindDoc="0" locked="0" layoutInCell="1" allowOverlap="1">
                <wp:simplePos x="0" y="0"/>
                <wp:positionH relativeFrom="column">
                  <wp:posOffset>1352549</wp:posOffset>
                </wp:positionH>
                <wp:positionV relativeFrom="paragraph">
                  <wp:posOffset>64134</wp:posOffset>
                </wp:positionV>
                <wp:extent cx="3667125" cy="123825"/>
                <wp:effectExtent l="0" t="0" r="66675" b="857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123825"/>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5AED7"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5.05pt" to="395.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" strokeweight=".25pt">
                <v:stroke endarrow="block"/>
              </v:line>
            </w:pict>
          </mc:Fallback>
        </mc:AlternateContent>
      </w:r>
      <w:r w:rsidR="0023394B">
        <w:rPr>
          <w:noProof/>
        </w:rPr>
        <mc:AlternateContent>
          <mc:Choice Requires="wps">
            <w:drawing>
              <wp:anchor distT="0" distB="0" distL="114300" distR="114300" simplePos="0" relativeHeight="251676672" behindDoc="0" locked="0" layoutInCell="1" allowOverlap="1">
                <wp:simplePos x="0" y="0"/>
                <wp:positionH relativeFrom="column">
                  <wp:posOffset>1257300</wp:posOffset>
                </wp:positionH>
                <wp:positionV relativeFrom="paragraph">
                  <wp:posOffset>14605</wp:posOffset>
                </wp:positionV>
                <wp:extent cx="4457700" cy="914400"/>
                <wp:effectExtent l="3810" t="190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394B" w:rsidRDefault="0023394B" w:rsidP="002339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99pt;margin-top:1.15pt;width:351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" filled="f" stroked="f">
                <v:textbox>
                  <w:txbxContent>
                    <w:p w:rsidR="0023394B" w:rsidRDefault="0023394B" w:rsidP="0023394B"/>
                  </w:txbxContent>
                </v:textbox>
              </v:shape>
            </w:pict>
          </mc:Fallback>
        </mc:AlternateContent>
      </w:r>
      <w:r w:rsidR="0023394B">
        <w:rPr>
          <w:noProof/>
        </w:rPr>
        <mc:AlternateContent>
          <mc:Choice Requires="wps">
            <w:drawing>
              <wp:anchor distT="0" distB="0" distL="114300" distR="114300" simplePos="0" relativeHeight="251671552" behindDoc="0" locked="0" layoutInCell="1" allowOverlap="1">
                <wp:simplePos x="0" y="0"/>
                <wp:positionH relativeFrom="column">
                  <wp:posOffset>1257300</wp:posOffset>
                </wp:positionH>
                <wp:positionV relativeFrom="paragraph">
                  <wp:posOffset>128905</wp:posOffset>
                </wp:positionV>
                <wp:extent cx="3429000" cy="114300"/>
                <wp:effectExtent l="3810" t="1905"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5FB66"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15pt" to="36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" stroked="f">
                <v:stroke endarrow="block"/>
              </v:line>
            </w:pict>
          </mc:Fallback>
        </mc:AlternateContent>
      </w:r>
      <w:r w:rsidR="0023394B">
        <w:rPr>
          <w:noProof/>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2072005</wp:posOffset>
                </wp:positionV>
                <wp:extent cx="1371600" cy="0"/>
                <wp:effectExtent l="3810" t="1905"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35AB9" id="Straight Connector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3.15pt" to="153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" stroked="f">
                <v:stroke endarrow="block"/>
              </v:line>
            </w:pict>
          </mc:Fallback>
        </mc:AlternateContent>
      </w:r>
    </w:p>
    <w:p w:rsidR="0023394B" w:rsidRDefault="009432DB" w:rsidP="0023394B">
      <w:pPr>
        <w:pStyle w:val="Heading2"/>
        <w:rPr>
          <w:rFonts w:ascii="Arial" w:hAnsi="Arial" w:cs="Arial"/>
          <w:b/>
          <w:bCs/>
        </w:rPr>
      </w:pPr>
      <w:r>
        <w:rPr>
          <w:noProof/>
        </w:rPr>
        <mc:AlternateContent>
          <mc:Choice Requires="wps">
            <w:drawing>
              <wp:anchor distT="0" distB="0" distL="114300" distR="114300" simplePos="0" relativeHeight="251680768" behindDoc="0" locked="0" layoutInCell="1" allowOverlap="1">
                <wp:simplePos x="0" y="0"/>
                <wp:positionH relativeFrom="column">
                  <wp:posOffset>1533525</wp:posOffset>
                </wp:positionH>
                <wp:positionV relativeFrom="paragraph">
                  <wp:posOffset>41909</wp:posOffset>
                </wp:positionV>
                <wp:extent cx="2057400" cy="390525"/>
                <wp:effectExtent l="0" t="57150" r="0" b="2857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390525"/>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04F23" id="Straight Connector 2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3.3pt" to="282.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" strokeweight=".25pt">
                <v:stroke endarrow="block"/>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1285875</wp:posOffset>
                </wp:positionH>
                <wp:positionV relativeFrom="paragraph">
                  <wp:posOffset>60960</wp:posOffset>
                </wp:positionV>
                <wp:extent cx="4686300" cy="114300"/>
                <wp:effectExtent l="0" t="76200" r="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0" cy="114300"/>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87951" id="Straight Connector 2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4.8pt" to="470.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" strokeweight=".25pt">
                <v:stroke endarrow="block"/>
              </v:line>
            </w:pict>
          </mc:Fallback>
        </mc:AlternateContent>
      </w:r>
    </w:p>
    <w:p w:rsidR="00C33094" w:rsidRPr="00C33094" w:rsidRDefault="00C33094" w:rsidP="00C33094"/>
    <w:p w:rsidR="00C33094" w:rsidRDefault="00C33094" w:rsidP="0023394B">
      <w:pPr>
        <w:pStyle w:val="Heading2"/>
        <w:rPr>
          <w:rFonts w:ascii="Arial" w:hAnsi="Arial" w:cs="Arial"/>
          <w:b/>
          <w:bCs/>
        </w:rPr>
      </w:pPr>
    </w:p>
    <w:p w:rsidR="0023394B" w:rsidRPr="00A00F34" w:rsidRDefault="0023394B" w:rsidP="0023394B">
      <w:pPr>
        <w:pStyle w:val="Heading2"/>
        <w:rPr>
          <w:rFonts w:ascii="Arial" w:hAnsi="Arial" w:cs="Arial"/>
          <w:b/>
          <w:bCs/>
        </w:rPr>
      </w:pPr>
      <w:r>
        <w:rPr>
          <w:rFonts w:ascii="Arial" w:hAnsi="Arial" w:cs="Arial"/>
          <w:b/>
          <w:bCs/>
          <w:noProof/>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727075</wp:posOffset>
                </wp:positionV>
                <wp:extent cx="2971800" cy="114300"/>
                <wp:effectExtent l="3810" t="1905"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35B61C"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25pt" to="270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" stroked="f">
                <v:stroke endarrow="block"/>
              </v:line>
            </w:pict>
          </mc:Fallback>
        </mc:AlternateContent>
      </w:r>
      <w:r w:rsidRPr="00DF7945">
        <w:rPr>
          <w:rFonts w:ascii="Arial" w:hAnsi="Arial" w:cs="Arial"/>
          <w:b/>
          <w:bCs/>
        </w:rPr>
        <w:t>Identifying Specimen &amp; Physician</w:t>
      </w:r>
      <w:bookmarkEnd w:id="6"/>
      <w:bookmarkEnd w:id="7"/>
    </w:p>
    <w:p w:rsidR="0023394B" w:rsidRPr="001773CC" w:rsidRDefault="0023394B" w:rsidP="0023394B">
      <w:pPr>
        <w:rPr>
          <w:rFonts w:ascii="Arial" w:hAnsi="Arial" w:cs="Arial"/>
          <w:sz w:val="24"/>
          <w:szCs w:val="24"/>
        </w:rPr>
      </w:pPr>
      <w:r>
        <w:rPr>
          <w:rFonts w:ascii="Arial" w:hAnsi="Arial" w:cs="Arial"/>
          <w:sz w:val="24"/>
          <w:szCs w:val="24"/>
        </w:rPr>
        <w:t>Subm</w:t>
      </w:r>
      <w:r w:rsidR="00C33094">
        <w:rPr>
          <w:rFonts w:ascii="Arial" w:hAnsi="Arial" w:cs="Arial"/>
          <w:sz w:val="24"/>
          <w:szCs w:val="24"/>
        </w:rPr>
        <w:t xml:space="preserve">itting the date and time of </w:t>
      </w:r>
      <w:r>
        <w:rPr>
          <w:rFonts w:ascii="Arial" w:hAnsi="Arial" w:cs="Arial"/>
          <w:sz w:val="24"/>
          <w:szCs w:val="24"/>
        </w:rPr>
        <w:t>specimen</w:t>
      </w:r>
      <w:r w:rsidR="00C33094">
        <w:rPr>
          <w:rFonts w:ascii="Arial" w:hAnsi="Arial" w:cs="Arial"/>
          <w:sz w:val="24"/>
          <w:szCs w:val="24"/>
        </w:rPr>
        <w:t xml:space="preserve"> collection will ensure patient</w:t>
      </w:r>
      <w:r>
        <w:rPr>
          <w:rFonts w:ascii="Arial" w:hAnsi="Arial" w:cs="Arial"/>
          <w:sz w:val="24"/>
          <w:szCs w:val="24"/>
        </w:rPr>
        <w:t xml:space="preserve"> results are included accurately in their longitudinal electronic medical record. The ordering provider’s first and last name is required for proper reporting and billing.</w:t>
      </w:r>
    </w:p>
    <w:p w:rsidR="0023394B" w:rsidRPr="00DF7945" w:rsidRDefault="004519D9" w:rsidP="0023394B">
      <w:pPr>
        <w:rPr>
          <w:rFonts w:ascii="Arial" w:hAnsi="Arial" w:cs="Arial"/>
          <w:b/>
        </w:rPr>
      </w:pPr>
      <w:r>
        <w:rPr>
          <w:noProof/>
        </w:rPr>
        <w:drawing>
          <wp:anchor distT="0" distB="0" distL="114300" distR="114300" simplePos="0" relativeHeight="251693056" behindDoc="1" locked="0" layoutInCell="1" allowOverlap="1">
            <wp:simplePos x="0" y="0"/>
            <wp:positionH relativeFrom="margin">
              <wp:posOffset>3152775</wp:posOffset>
            </wp:positionH>
            <wp:positionV relativeFrom="paragraph">
              <wp:posOffset>9525</wp:posOffset>
            </wp:positionV>
            <wp:extent cx="2533650" cy="20580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2058035"/>
                    </a:xfrm>
                    <a:prstGeom prst="rect">
                      <a:avLst/>
                    </a:prstGeom>
                  </pic:spPr>
                </pic:pic>
              </a:graphicData>
            </a:graphic>
            <wp14:sizeRelH relativeFrom="margin">
              <wp14:pctWidth>0</wp14:pctWidth>
            </wp14:sizeRelH>
            <wp14:sizeRelV relativeFrom="margin">
              <wp14:pctHeight>0</wp14:pctHeight>
            </wp14:sizeRelV>
          </wp:anchor>
        </w:drawing>
      </w:r>
    </w:p>
    <w:p w:rsidR="0023394B" w:rsidRDefault="0023394B" w:rsidP="0023394B">
      <w:pPr>
        <w:rPr>
          <w:rFonts w:ascii="Arial" w:hAnsi="Arial" w:cs="Arial"/>
          <w:b/>
        </w:rPr>
      </w:pPr>
    </w:p>
    <w:p w:rsidR="0023394B" w:rsidRDefault="0023394B" w:rsidP="0023394B">
      <w:pPr>
        <w:rPr>
          <w:rFonts w:ascii="Arial" w:hAnsi="Arial" w:cs="Arial"/>
          <w:b/>
        </w:rPr>
      </w:pPr>
    </w:p>
    <w:p w:rsidR="0023394B" w:rsidRDefault="0023394B" w:rsidP="0023394B">
      <w:pPr>
        <w:rPr>
          <w:rFonts w:ascii="Arial" w:hAnsi="Arial" w:cs="Arial"/>
          <w:b/>
        </w:rPr>
      </w:pPr>
    </w:p>
    <w:p w:rsidR="0023394B" w:rsidRDefault="0023394B" w:rsidP="0023394B">
      <w:pPr>
        <w:rPr>
          <w:rFonts w:ascii="Arial" w:hAnsi="Arial" w:cs="Arial"/>
          <w:b/>
        </w:rPr>
      </w:pPr>
    </w:p>
    <w:p w:rsidR="0023394B" w:rsidRDefault="0023394B" w:rsidP="0023394B">
      <w:pPr>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simplePos x="0" y="0"/>
                <wp:positionH relativeFrom="column">
                  <wp:posOffset>-238125</wp:posOffset>
                </wp:positionH>
                <wp:positionV relativeFrom="paragraph">
                  <wp:posOffset>158750</wp:posOffset>
                </wp:positionV>
                <wp:extent cx="2857500" cy="800100"/>
                <wp:effectExtent l="3810" t="190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394B" w:rsidRDefault="0023394B" w:rsidP="0023394B">
                            <w:pPr>
                              <w:rPr>
                                <w:rFonts w:ascii="Arial" w:hAnsi="Arial" w:cs="Arial"/>
                              </w:rPr>
                            </w:pPr>
                          </w:p>
                          <w:p w:rsidR="0023394B" w:rsidRDefault="0023394B" w:rsidP="0023394B">
                            <w:pPr>
                              <w:numPr>
                                <w:ilvl w:val="0"/>
                                <w:numId w:val="6"/>
                              </w:numPr>
                              <w:rPr>
                                <w:rFonts w:ascii="Arial" w:hAnsi="Arial" w:cs="Arial"/>
                              </w:rPr>
                            </w:pPr>
                            <w:r>
                              <w:rPr>
                                <w:rFonts w:ascii="Arial" w:hAnsi="Arial" w:cs="Arial"/>
                              </w:rPr>
                              <w:t>Provider’s Last Name and First Name</w:t>
                            </w:r>
                          </w:p>
                          <w:p w:rsidR="0023394B" w:rsidRDefault="0023394B" w:rsidP="0023394B">
                            <w:pPr>
                              <w:rPr>
                                <w:rFonts w:ascii="Arial" w:hAnsi="Arial" w:cs="Arial"/>
                              </w:rPr>
                            </w:pPr>
                          </w:p>
                          <w:p w:rsidR="0023394B" w:rsidRPr="00A00F34" w:rsidRDefault="0023394B" w:rsidP="0023394B">
                            <w:pPr>
                              <w:numPr>
                                <w:ilvl w:val="0"/>
                                <w:numId w:val="6"/>
                              </w:numPr>
                              <w:rPr>
                                <w:rFonts w:ascii="Arial" w:hAnsi="Arial" w:cs="Arial"/>
                              </w:rPr>
                            </w:pPr>
                            <w:r>
                              <w:rPr>
                                <w:rFonts w:ascii="Arial" w:hAnsi="Arial" w:cs="Arial"/>
                              </w:rPr>
                              <w:t>Collection Date and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8.75pt;margin-top:12.5pt;width:22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" filled="f" stroked="f">
                <v:textbox>
                  <w:txbxContent>
                    <w:p w:rsidR="0023394B" w:rsidRDefault="0023394B" w:rsidP="0023394B">
                      <w:pPr>
                        <w:rPr>
                          <w:rFonts w:ascii="Arial" w:hAnsi="Arial" w:cs="Arial"/>
                        </w:rPr>
                      </w:pPr>
                    </w:p>
                    <w:p w:rsidR="0023394B" w:rsidRDefault="0023394B" w:rsidP="0023394B">
                      <w:pPr>
                        <w:numPr>
                          <w:ilvl w:val="0"/>
                          <w:numId w:val="6"/>
                        </w:numPr>
                        <w:rPr>
                          <w:rFonts w:ascii="Arial" w:hAnsi="Arial" w:cs="Arial"/>
                        </w:rPr>
                      </w:pPr>
                      <w:r>
                        <w:rPr>
                          <w:rFonts w:ascii="Arial" w:hAnsi="Arial" w:cs="Arial"/>
                        </w:rPr>
                        <w:t>Provider’s Last Name and First Name</w:t>
                      </w:r>
                    </w:p>
                    <w:p w:rsidR="0023394B" w:rsidRDefault="0023394B" w:rsidP="0023394B">
                      <w:pPr>
                        <w:rPr>
                          <w:rFonts w:ascii="Arial" w:hAnsi="Arial" w:cs="Arial"/>
                        </w:rPr>
                      </w:pPr>
                    </w:p>
                    <w:p w:rsidR="0023394B" w:rsidRPr="00A00F34" w:rsidRDefault="0023394B" w:rsidP="0023394B">
                      <w:pPr>
                        <w:numPr>
                          <w:ilvl w:val="0"/>
                          <w:numId w:val="6"/>
                        </w:numPr>
                        <w:rPr>
                          <w:rFonts w:ascii="Arial" w:hAnsi="Arial" w:cs="Arial"/>
                        </w:rPr>
                      </w:pPr>
                      <w:r>
                        <w:rPr>
                          <w:rFonts w:ascii="Arial" w:hAnsi="Arial" w:cs="Arial"/>
                        </w:rPr>
                        <w:t>Collection Date and Time</w:t>
                      </w:r>
                    </w:p>
                  </w:txbxContent>
                </v:textbox>
              </v:shape>
            </w:pict>
          </mc:Fallback>
        </mc:AlternateContent>
      </w:r>
    </w:p>
    <w:p w:rsidR="0023394B" w:rsidRDefault="0023394B" w:rsidP="0023394B">
      <w:pPr>
        <w:rPr>
          <w:rFonts w:ascii="Arial" w:hAnsi="Arial" w:cs="Arial"/>
          <w:b/>
        </w:rPr>
      </w:pPr>
    </w:p>
    <w:p w:rsidR="0023394B" w:rsidRDefault="0023394B" w:rsidP="0023394B">
      <w:pPr>
        <w:rPr>
          <w:rFonts w:ascii="Arial" w:hAnsi="Arial" w:cs="Arial"/>
          <w:b/>
        </w:rPr>
      </w:pPr>
    </w:p>
    <w:p w:rsidR="0023394B" w:rsidRDefault="004519D9" w:rsidP="0023394B">
      <w:pPr>
        <w:rPr>
          <w:rFonts w:ascii="Arial" w:hAnsi="Arial" w:cs="Arial"/>
          <w:b/>
        </w:rPr>
      </w:pPr>
      <w:r>
        <w:rPr>
          <w:rFonts w:ascii="Arial" w:hAnsi="Arial" w:cs="Arial"/>
          <w:b/>
          <w:noProof/>
        </w:rPr>
        <mc:AlternateContent>
          <mc:Choice Requires="wps">
            <w:drawing>
              <wp:anchor distT="0" distB="0" distL="114300" distR="114300" simplePos="0" relativeHeight="251681792" behindDoc="0" locked="0" layoutInCell="1" allowOverlap="1">
                <wp:simplePos x="0" y="0"/>
                <wp:positionH relativeFrom="column">
                  <wp:posOffset>2514600</wp:posOffset>
                </wp:positionH>
                <wp:positionV relativeFrom="paragraph">
                  <wp:posOffset>11429</wp:posOffset>
                </wp:positionV>
                <wp:extent cx="704850" cy="276225"/>
                <wp:effectExtent l="0" t="0" r="76200" b="666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276225"/>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D3F6D"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25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" strokeweight=".25pt">
                <v:stroke endarrow="block"/>
              </v:line>
            </w:pict>
          </mc:Fallback>
        </mc:AlternateContent>
      </w:r>
    </w:p>
    <w:p w:rsidR="0023394B" w:rsidRDefault="0023394B" w:rsidP="0023394B">
      <w:pPr>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simplePos x="0" y="0"/>
                <wp:positionH relativeFrom="column">
                  <wp:posOffset>1943100</wp:posOffset>
                </wp:positionH>
                <wp:positionV relativeFrom="paragraph">
                  <wp:posOffset>50800</wp:posOffset>
                </wp:positionV>
                <wp:extent cx="685800" cy="0"/>
                <wp:effectExtent l="3810" t="1905"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1C0E2"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pt" to="2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" stroked="f">
                <v:stroke endarrow="block"/>
              </v:line>
            </w:pict>
          </mc:Fallback>
        </mc:AlternateContent>
      </w:r>
    </w:p>
    <w:p w:rsidR="0023394B" w:rsidRDefault="004519D9" w:rsidP="0023394B">
      <w:pPr>
        <w:rPr>
          <w:rFonts w:ascii="Arial" w:hAnsi="Arial" w:cs="Arial"/>
          <w:b/>
        </w:rPr>
      </w:pPr>
      <w:r>
        <w:rPr>
          <w:rFonts w:ascii="Arial" w:hAnsi="Arial" w:cs="Arial"/>
          <w:b/>
          <w:noProof/>
        </w:rPr>
        <mc:AlternateContent>
          <mc:Choice Requires="wps">
            <w:drawing>
              <wp:anchor distT="0" distB="0" distL="114300" distR="114300" simplePos="0" relativeHeight="251683840" behindDoc="0" locked="0" layoutInCell="1" allowOverlap="1">
                <wp:simplePos x="0" y="0"/>
                <wp:positionH relativeFrom="column">
                  <wp:posOffset>1885950</wp:posOffset>
                </wp:positionH>
                <wp:positionV relativeFrom="paragraph">
                  <wp:posOffset>5080</wp:posOffset>
                </wp:positionV>
                <wp:extent cx="1257300" cy="314325"/>
                <wp:effectExtent l="0" t="0" r="95250" b="666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14325"/>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CF847"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4pt" to="24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" strokeweight=".25pt">
                <v:stroke endarrow="block"/>
              </v:line>
            </w:pict>
          </mc:Fallback>
        </mc:AlternateContent>
      </w:r>
    </w:p>
    <w:p w:rsidR="0023394B" w:rsidRPr="00DF7945" w:rsidRDefault="0023394B" w:rsidP="0023394B">
      <w:pPr>
        <w:rPr>
          <w:rFonts w:ascii="Arial" w:hAnsi="Arial" w:cs="Arial"/>
          <w:b/>
        </w:rPr>
      </w:pPr>
    </w:p>
    <w:p w:rsidR="0023394B" w:rsidRPr="00DF7945" w:rsidRDefault="0023394B" w:rsidP="0023394B">
      <w:pPr>
        <w:rPr>
          <w:rFonts w:ascii="Arial" w:hAnsi="Arial" w:cs="Arial"/>
          <w:b/>
        </w:rPr>
      </w:pPr>
    </w:p>
    <w:p w:rsidR="0023394B" w:rsidRPr="00DF7945" w:rsidRDefault="0023394B" w:rsidP="0023394B">
      <w:pPr>
        <w:pStyle w:val="Heading2"/>
        <w:rPr>
          <w:rFonts w:ascii="Arial" w:hAnsi="Arial" w:cs="Arial"/>
          <w:b/>
          <w:bCs/>
        </w:rPr>
      </w:pPr>
      <w:bookmarkStart w:id="12" w:name="_Toc221528307"/>
      <w:bookmarkStart w:id="13" w:name="_Toc238972331"/>
      <w:r w:rsidRPr="00DF7945">
        <w:rPr>
          <w:rFonts w:ascii="Arial" w:hAnsi="Arial" w:cs="Arial"/>
          <w:b/>
          <w:bCs/>
        </w:rPr>
        <w:t>Selection of Billing</w:t>
      </w:r>
      <w:bookmarkEnd w:id="12"/>
      <w:bookmarkEnd w:id="13"/>
      <w:r w:rsidRPr="00DF7945">
        <w:rPr>
          <w:rFonts w:ascii="Arial" w:hAnsi="Arial" w:cs="Arial"/>
          <w:b/>
          <w:bCs/>
        </w:rPr>
        <w:t xml:space="preserve"> </w:t>
      </w:r>
      <w:bookmarkEnd w:id="8"/>
      <w:bookmarkEnd w:id="9"/>
      <w:bookmarkEnd w:id="10"/>
      <w:bookmarkEnd w:id="11"/>
    </w:p>
    <w:p w:rsidR="0023394B" w:rsidRDefault="0023394B" w:rsidP="0023394B">
      <w:pPr>
        <w:pStyle w:val="BodyTextIndent2"/>
        <w:rPr>
          <w:rFonts w:ascii="Arial" w:hAnsi="Arial" w:cs="Arial"/>
          <w:sz w:val="24"/>
          <w:szCs w:val="24"/>
        </w:rPr>
      </w:pPr>
      <w:r w:rsidRPr="00A00F34">
        <w:rPr>
          <w:rFonts w:ascii="Arial" w:hAnsi="Arial" w:cs="Arial"/>
          <w:sz w:val="24"/>
          <w:szCs w:val="24"/>
        </w:rPr>
        <w:t>Several billing options are availabl</w:t>
      </w:r>
      <w:r w:rsidR="00670830">
        <w:rPr>
          <w:rFonts w:ascii="Arial" w:hAnsi="Arial" w:cs="Arial"/>
          <w:sz w:val="24"/>
          <w:szCs w:val="24"/>
        </w:rPr>
        <w:t xml:space="preserve">e to </w:t>
      </w:r>
      <w:proofErr w:type="spellStart"/>
      <w:r w:rsidR="00851251">
        <w:rPr>
          <w:rFonts w:ascii="Arial" w:hAnsi="Arial" w:cs="Arial"/>
          <w:sz w:val="24"/>
          <w:szCs w:val="24"/>
        </w:rPr>
        <w:t>MercyOne</w:t>
      </w:r>
      <w:proofErr w:type="spellEnd"/>
      <w:r w:rsidR="00851251">
        <w:rPr>
          <w:rFonts w:ascii="Arial" w:hAnsi="Arial" w:cs="Arial"/>
          <w:sz w:val="24"/>
          <w:szCs w:val="24"/>
        </w:rPr>
        <w:t xml:space="preserve"> Des Moines Laboratory </w:t>
      </w:r>
      <w:r w:rsidR="00670830">
        <w:rPr>
          <w:rFonts w:ascii="Arial" w:hAnsi="Arial" w:cs="Arial"/>
          <w:sz w:val="24"/>
          <w:szCs w:val="24"/>
        </w:rPr>
        <w:t xml:space="preserve">clients.  </w:t>
      </w:r>
      <w:proofErr w:type="spellStart"/>
      <w:r w:rsidR="00851251">
        <w:rPr>
          <w:rFonts w:ascii="Arial" w:hAnsi="Arial" w:cs="Arial"/>
          <w:sz w:val="24"/>
          <w:szCs w:val="24"/>
        </w:rPr>
        <w:t>MercyOne</w:t>
      </w:r>
      <w:proofErr w:type="spellEnd"/>
      <w:r w:rsidR="00851251">
        <w:rPr>
          <w:rFonts w:ascii="Arial" w:hAnsi="Arial" w:cs="Arial"/>
          <w:sz w:val="24"/>
          <w:szCs w:val="24"/>
        </w:rPr>
        <w:t xml:space="preserve"> Des Moines Laboratory </w:t>
      </w:r>
      <w:r w:rsidR="00670830">
        <w:rPr>
          <w:rFonts w:ascii="Arial" w:hAnsi="Arial" w:cs="Arial"/>
          <w:sz w:val="24"/>
          <w:szCs w:val="24"/>
        </w:rPr>
        <w:t>Billing</w:t>
      </w:r>
      <w:r w:rsidRPr="00A00F34">
        <w:rPr>
          <w:rFonts w:ascii="Arial" w:hAnsi="Arial" w:cs="Arial"/>
          <w:sz w:val="24"/>
          <w:szCs w:val="24"/>
        </w:rPr>
        <w:t xml:space="preserve"> Representatives are available to discuss which option best suits your needs or the requirements of the insurance companies.</w:t>
      </w:r>
    </w:p>
    <w:p w:rsidR="0023394B" w:rsidRDefault="0023394B" w:rsidP="0023394B">
      <w:pPr>
        <w:pStyle w:val="BodyTextIndent2"/>
        <w:rPr>
          <w:rFonts w:ascii="Arial" w:hAnsi="Arial" w:cs="Arial"/>
          <w:sz w:val="24"/>
          <w:szCs w:val="24"/>
        </w:rPr>
      </w:pPr>
    </w:p>
    <w:p w:rsidR="0023394B" w:rsidRDefault="0023394B" w:rsidP="0023394B">
      <w:pPr>
        <w:pStyle w:val="BodyTextIndent2"/>
        <w:rPr>
          <w:rFonts w:ascii="Arial" w:hAnsi="Arial" w:cs="Arial"/>
          <w:sz w:val="24"/>
          <w:szCs w:val="24"/>
        </w:rPr>
      </w:pPr>
      <w:r>
        <w:rPr>
          <w:rFonts w:ascii="Arial" w:hAnsi="Arial" w:cs="Arial"/>
          <w:sz w:val="24"/>
          <w:szCs w:val="24"/>
        </w:rPr>
        <w:t xml:space="preserve">Selecting a billing option by marking the appropriate box and providing the necessary diagnosis information is required for </w:t>
      </w:r>
      <w:proofErr w:type="spellStart"/>
      <w:r w:rsidR="00851251">
        <w:rPr>
          <w:rFonts w:ascii="Arial" w:hAnsi="Arial" w:cs="Arial"/>
          <w:sz w:val="24"/>
          <w:szCs w:val="24"/>
        </w:rPr>
        <w:t>MercyOne</w:t>
      </w:r>
      <w:proofErr w:type="spellEnd"/>
      <w:r w:rsidR="00851251">
        <w:rPr>
          <w:rFonts w:ascii="Arial" w:hAnsi="Arial" w:cs="Arial"/>
          <w:sz w:val="24"/>
          <w:szCs w:val="24"/>
        </w:rPr>
        <w:t xml:space="preserve"> Des Moines Laboratory </w:t>
      </w:r>
      <w:r>
        <w:rPr>
          <w:rFonts w:ascii="Arial" w:hAnsi="Arial" w:cs="Arial"/>
          <w:sz w:val="24"/>
          <w:szCs w:val="24"/>
        </w:rPr>
        <w:t>to acc</w:t>
      </w:r>
      <w:r w:rsidR="00670830">
        <w:rPr>
          <w:rFonts w:ascii="Arial" w:hAnsi="Arial" w:cs="Arial"/>
          <w:sz w:val="24"/>
          <w:szCs w:val="24"/>
        </w:rPr>
        <w:t xml:space="preserve">urately bill. </w:t>
      </w:r>
    </w:p>
    <w:p w:rsidR="0023394B" w:rsidRDefault="003F7399" w:rsidP="0023394B">
      <w:pPr>
        <w:pStyle w:val="BodyTextIndent2"/>
        <w:rPr>
          <w:rFonts w:ascii="Arial" w:hAnsi="Arial" w:cs="Arial"/>
          <w:sz w:val="24"/>
          <w:szCs w:val="24"/>
        </w:rPr>
      </w:pPr>
      <w:r>
        <w:rPr>
          <w:noProof/>
        </w:rPr>
        <w:drawing>
          <wp:anchor distT="0" distB="0" distL="114300" distR="114300" simplePos="0" relativeHeight="251694080" behindDoc="1" locked="0" layoutInCell="1" allowOverlap="1">
            <wp:simplePos x="0" y="0"/>
            <wp:positionH relativeFrom="column">
              <wp:posOffset>2343150</wp:posOffset>
            </wp:positionH>
            <wp:positionV relativeFrom="paragraph">
              <wp:posOffset>51435</wp:posOffset>
            </wp:positionV>
            <wp:extent cx="3783330" cy="1638300"/>
            <wp:effectExtent l="0" t="0" r="762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65897" cy="1674054"/>
                    </a:xfrm>
                    <a:prstGeom prst="rect">
                      <a:avLst/>
                    </a:prstGeom>
                  </pic:spPr>
                </pic:pic>
              </a:graphicData>
            </a:graphic>
            <wp14:sizeRelH relativeFrom="margin">
              <wp14:pctWidth>0</wp14:pctWidth>
            </wp14:sizeRelH>
            <wp14:sizeRelV relativeFrom="margin">
              <wp14:pctHeight>0</wp14:pctHeight>
            </wp14:sizeRelV>
          </wp:anchor>
        </w:drawing>
      </w:r>
      <w:r w:rsidR="0023394B">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169545</wp:posOffset>
                </wp:positionV>
                <wp:extent cx="2971800" cy="0"/>
                <wp:effectExtent l="3810" t="1905"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B3D340"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35pt" to="2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" stroked="f">
                <v:stroke endarrow="block"/>
              </v:line>
            </w:pict>
          </mc:Fallback>
        </mc:AlternateContent>
      </w:r>
    </w:p>
    <w:p w:rsidR="0023394B" w:rsidRDefault="0023394B" w:rsidP="0023394B">
      <w:pPr>
        <w:pStyle w:val="BodyTextIndent2"/>
        <w:rPr>
          <w:rFonts w:ascii="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108585</wp:posOffset>
                </wp:positionV>
                <wp:extent cx="2057400" cy="114300"/>
                <wp:effectExtent l="3810" t="1905"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88270" id="Straight Connector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5pt" to="270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" stroked="f">
                <v:stroke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108585</wp:posOffset>
                </wp:positionV>
                <wp:extent cx="1600200" cy="114300"/>
                <wp:effectExtent l="3810" t="1905"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9F514"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55pt" to="270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" stroked="f">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108585</wp:posOffset>
                </wp:positionV>
                <wp:extent cx="1371600" cy="1600200"/>
                <wp:effectExtent l="381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394B" w:rsidRDefault="0023394B" w:rsidP="0023394B">
                            <w:pPr>
                              <w:numPr>
                                <w:ilvl w:val="0"/>
                                <w:numId w:val="7"/>
                              </w:numPr>
                              <w:tabs>
                                <w:tab w:val="clear" w:pos="720"/>
                                <w:tab w:val="num" w:pos="180"/>
                              </w:tabs>
                              <w:ind w:left="180" w:hanging="180"/>
                              <w:rPr>
                                <w:rFonts w:ascii="Arial" w:hAnsi="Arial" w:cs="Arial"/>
                              </w:rPr>
                            </w:pPr>
                            <w:r>
                              <w:rPr>
                                <w:rFonts w:ascii="Arial" w:hAnsi="Arial" w:cs="Arial"/>
                              </w:rPr>
                              <w:t>Select Billing Option</w:t>
                            </w:r>
                          </w:p>
                          <w:p w:rsidR="0023394B" w:rsidRDefault="0023394B" w:rsidP="0023394B">
                            <w:pPr>
                              <w:tabs>
                                <w:tab w:val="num" w:pos="180"/>
                              </w:tabs>
                              <w:ind w:left="180" w:hanging="360"/>
                              <w:rPr>
                                <w:rFonts w:ascii="Arial" w:hAnsi="Arial" w:cs="Arial"/>
                              </w:rPr>
                            </w:pPr>
                          </w:p>
                          <w:p w:rsidR="003F7399" w:rsidRPr="00FF6F1E" w:rsidRDefault="003F7399" w:rsidP="003F7399">
                            <w:pPr>
                              <w:numPr>
                                <w:ilvl w:val="0"/>
                                <w:numId w:val="7"/>
                              </w:numPr>
                              <w:tabs>
                                <w:tab w:val="clear" w:pos="720"/>
                                <w:tab w:val="num" w:pos="180"/>
                              </w:tabs>
                              <w:ind w:left="180" w:hanging="180"/>
                              <w:rPr>
                                <w:rFonts w:ascii="Arial" w:hAnsi="Arial" w:cs="Arial"/>
                              </w:rPr>
                            </w:pPr>
                            <w:r>
                              <w:rPr>
                                <w:rFonts w:ascii="Arial" w:hAnsi="Arial" w:cs="Arial"/>
                              </w:rPr>
                              <w:t>Enter Diagnosis</w:t>
                            </w:r>
                            <w:r w:rsidR="004519D9">
                              <w:rPr>
                                <w:rFonts w:ascii="Arial" w:hAnsi="Arial" w:cs="Arial"/>
                              </w:rPr>
                              <w:t xml:space="preserve"> ICD-10 Code(s)</w:t>
                            </w:r>
                          </w:p>
                          <w:p w:rsidR="003F7399" w:rsidRDefault="003F7399" w:rsidP="003F7399">
                            <w:pPr>
                              <w:ind w:left="180"/>
                              <w:rPr>
                                <w:rFonts w:ascii="Arial" w:hAnsi="Arial" w:cs="Arial"/>
                              </w:rPr>
                            </w:pPr>
                          </w:p>
                          <w:p w:rsidR="0023394B" w:rsidRDefault="003F7399" w:rsidP="0023394B">
                            <w:pPr>
                              <w:numPr>
                                <w:ilvl w:val="0"/>
                                <w:numId w:val="7"/>
                              </w:numPr>
                              <w:tabs>
                                <w:tab w:val="clear" w:pos="720"/>
                                <w:tab w:val="num" w:pos="180"/>
                              </w:tabs>
                              <w:ind w:left="180" w:hanging="180"/>
                              <w:rPr>
                                <w:rFonts w:ascii="Arial" w:hAnsi="Arial" w:cs="Arial"/>
                              </w:rPr>
                            </w:pPr>
                            <w:r>
                              <w:rPr>
                                <w:rFonts w:ascii="Arial" w:hAnsi="Arial" w:cs="Arial"/>
                              </w:rPr>
                              <w:t>Include</w:t>
                            </w:r>
                            <w:r w:rsidR="0023394B">
                              <w:rPr>
                                <w:rFonts w:ascii="Arial" w:hAnsi="Arial" w:cs="Arial"/>
                              </w:rPr>
                              <w:t xml:space="preserve"> appropriate insurance information</w:t>
                            </w:r>
                          </w:p>
                          <w:p w:rsidR="0023394B" w:rsidRDefault="0023394B" w:rsidP="0023394B">
                            <w:pPr>
                              <w:rPr>
                                <w:rFonts w:ascii="Arial" w:hAnsi="Arial" w:cs="Arial"/>
                              </w:rPr>
                            </w:pPr>
                          </w:p>
                          <w:p w:rsidR="0023394B" w:rsidRDefault="0023394B" w:rsidP="0023394B">
                            <w:pPr>
                              <w:tabs>
                                <w:tab w:val="num" w:pos="180"/>
                              </w:tabs>
                              <w:ind w:left="180" w:hanging="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8pt;margin-top:8.55pt;width:108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" filled="f" stroked="f">
                <v:textbox>
                  <w:txbxContent>
                    <w:p w:rsidR="0023394B" w:rsidRDefault="0023394B" w:rsidP="0023394B">
                      <w:pPr>
                        <w:numPr>
                          <w:ilvl w:val="0"/>
                          <w:numId w:val="7"/>
                        </w:numPr>
                        <w:tabs>
                          <w:tab w:val="clear" w:pos="720"/>
                          <w:tab w:val="num" w:pos="180"/>
                        </w:tabs>
                        <w:ind w:left="180" w:hanging="180"/>
                        <w:rPr>
                          <w:rFonts w:ascii="Arial" w:hAnsi="Arial" w:cs="Arial"/>
                        </w:rPr>
                      </w:pPr>
                      <w:r>
                        <w:rPr>
                          <w:rFonts w:ascii="Arial" w:hAnsi="Arial" w:cs="Arial"/>
                        </w:rPr>
                        <w:t>Select Billing Option</w:t>
                      </w:r>
                    </w:p>
                    <w:p w:rsidR="0023394B" w:rsidRDefault="0023394B" w:rsidP="0023394B">
                      <w:pPr>
                        <w:tabs>
                          <w:tab w:val="num" w:pos="180"/>
                        </w:tabs>
                        <w:ind w:left="180" w:hanging="360"/>
                        <w:rPr>
                          <w:rFonts w:ascii="Arial" w:hAnsi="Arial" w:cs="Arial"/>
                        </w:rPr>
                      </w:pPr>
                    </w:p>
                    <w:p w:rsidR="003F7399" w:rsidRPr="00FF6F1E" w:rsidRDefault="003F7399" w:rsidP="003F7399">
                      <w:pPr>
                        <w:numPr>
                          <w:ilvl w:val="0"/>
                          <w:numId w:val="7"/>
                        </w:numPr>
                        <w:tabs>
                          <w:tab w:val="clear" w:pos="720"/>
                          <w:tab w:val="num" w:pos="180"/>
                        </w:tabs>
                        <w:ind w:left="180" w:hanging="180"/>
                        <w:rPr>
                          <w:rFonts w:ascii="Arial" w:hAnsi="Arial" w:cs="Arial"/>
                        </w:rPr>
                      </w:pPr>
                      <w:r>
                        <w:rPr>
                          <w:rFonts w:ascii="Arial" w:hAnsi="Arial" w:cs="Arial"/>
                        </w:rPr>
                        <w:t>Enter Diagnosis</w:t>
                      </w:r>
                      <w:r w:rsidR="004519D9">
                        <w:rPr>
                          <w:rFonts w:ascii="Arial" w:hAnsi="Arial" w:cs="Arial"/>
                        </w:rPr>
                        <w:t xml:space="preserve"> ICD-10 Code(s)</w:t>
                      </w:r>
                    </w:p>
                    <w:p w:rsidR="003F7399" w:rsidRDefault="003F7399" w:rsidP="003F7399">
                      <w:pPr>
                        <w:ind w:left="180"/>
                        <w:rPr>
                          <w:rFonts w:ascii="Arial" w:hAnsi="Arial" w:cs="Arial"/>
                        </w:rPr>
                      </w:pPr>
                    </w:p>
                    <w:p w:rsidR="0023394B" w:rsidRDefault="003F7399" w:rsidP="0023394B">
                      <w:pPr>
                        <w:numPr>
                          <w:ilvl w:val="0"/>
                          <w:numId w:val="7"/>
                        </w:numPr>
                        <w:tabs>
                          <w:tab w:val="clear" w:pos="720"/>
                          <w:tab w:val="num" w:pos="180"/>
                        </w:tabs>
                        <w:ind w:left="180" w:hanging="180"/>
                        <w:rPr>
                          <w:rFonts w:ascii="Arial" w:hAnsi="Arial" w:cs="Arial"/>
                        </w:rPr>
                      </w:pPr>
                      <w:r>
                        <w:rPr>
                          <w:rFonts w:ascii="Arial" w:hAnsi="Arial" w:cs="Arial"/>
                        </w:rPr>
                        <w:t>Include</w:t>
                      </w:r>
                      <w:r w:rsidR="0023394B">
                        <w:rPr>
                          <w:rFonts w:ascii="Arial" w:hAnsi="Arial" w:cs="Arial"/>
                        </w:rPr>
                        <w:t xml:space="preserve"> appropriate insurance information</w:t>
                      </w:r>
                    </w:p>
                    <w:p w:rsidR="0023394B" w:rsidRDefault="0023394B" w:rsidP="0023394B">
                      <w:pPr>
                        <w:rPr>
                          <w:rFonts w:ascii="Arial" w:hAnsi="Arial" w:cs="Arial"/>
                        </w:rPr>
                      </w:pPr>
                    </w:p>
                    <w:p w:rsidR="0023394B" w:rsidRDefault="0023394B" w:rsidP="0023394B">
                      <w:pPr>
                        <w:tabs>
                          <w:tab w:val="num" w:pos="180"/>
                        </w:tabs>
                        <w:ind w:left="180" w:hanging="360"/>
                        <w:rPr>
                          <w:rFonts w:ascii="Arial" w:hAnsi="Arial" w:cs="Arial"/>
                        </w:rPr>
                      </w:pPr>
                    </w:p>
                  </w:txbxContent>
                </v:textbox>
              </v:shape>
            </w:pict>
          </mc:Fallback>
        </mc:AlternateContent>
      </w:r>
    </w:p>
    <w:p w:rsidR="0023394B" w:rsidRDefault="003F7399" w:rsidP="0023394B">
      <w:pPr>
        <w:pStyle w:val="BodyTextIndent2"/>
        <w:rPr>
          <w:rFonts w:ascii="Arial" w:hAnsi="Arial" w:cs="Arial"/>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1257300</wp:posOffset>
                </wp:positionH>
                <wp:positionV relativeFrom="paragraph">
                  <wp:posOffset>43815</wp:posOffset>
                </wp:positionV>
                <wp:extent cx="1047750" cy="0"/>
                <wp:effectExtent l="0" t="76200" r="1905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3EE43" id="Straight Connector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5pt" to="18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" strokeweight=".25pt">
                <v:stroke endarrow="block"/>
              </v:line>
            </w:pict>
          </mc:Fallback>
        </mc:AlternateContent>
      </w:r>
    </w:p>
    <w:p w:rsidR="0023394B" w:rsidRDefault="0023394B" w:rsidP="0023394B">
      <w:pPr>
        <w:pStyle w:val="BodyTextIndent2"/>
        <w:rPr>
          <w:rFonts w:ascii="Arial" w:hAnsi="Arial" w:cs="Arial"/>
          <w:sz w:val="24"/>
          <w:szCs w:val="24"/>
        </w:rPr>
      </w:pPr>
    </w:p>
    <w:p w:rsidR="0023394B" w:rsidRDefault="003F7399" w:rsidP="0023394B">
      <w:pPr>
        <w:pStyle w:val="BodyTextIndent2"/>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8960" behindDoc="0" locked="0" layoutInCell="1" allowOverlap="1">
                <wp:simplePos x="0" y="0"/>
                <wp:positionH relativeFrom="column">
                  <wp:posOffset>1447800</wp:posOffset>
                </wp:positionH>
                <wp:positionV relativeFrom="paragraph">
                  <wp:posOffset>132080</wp:posOffset>
                </wp:positionV>
                <wp:extent cx="847725" cy="0"/>
                <wp:effectExtent l="0" t="76200" r="95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0"/>
                        </a:xfrm>
                        <a:prstGeom prst="line">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3BB7ED" id="Straight Connecto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4pt" to="180.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" strokeweight=".25pt">
                <v:stroke endarrow="block"/>
              </v:line>
            </w:pict>
          </mc:Fallback>
        </mc:AlternateContent>
      </w:r>
    </w:p>
    <w:p w:rsidR="0023394B" w:rsidRDefault="0023394B" w:rsidP="0023394B">
      <w:pPr>
        <w:pStyle w:val="BodyTextIndent2"/>
        <w:rPr>
          <w:rFonts w:ascii="Arial" w:hAnsi="Arial" w:cs="Arial"/>
          <w:sz w:val="24"/>
          <w:szCs w:val="24"/>
        </w:rPr>
      </w:pPr>
    </w:p>
    <w:p w:rsidR="0023394B" w:rsidRDefault="0023394B" w:rsidP="0023394B">
      <w:pPr>
        <w:pStyle w:val="BodyTextIndent2"/>
        <w:rPr>
          <w:rFonts w:ascii="Arial" w:hAnsi="Arial" w:cs="Arial"/>
          <w:sz w:val="24"/>
          <w:szCs w:val="24"/>
        </w:rPr>
      </w:pPr>
    </w:p>
    <w:p w:rsidR="0023394B" w:rsidRDefault="0023394B" w:rsidP="0023394B">
      <w:pPr>
        <w:pStyle w:val="BodyTextIndent2"/>
        <w:rPr>
          <w:rFonts w:ascii="Arial" w:hAnsi="Arial" w:cs="Arial"/>
          <w:sz w:val="24"/>
          <w:szCs w:val="24"/>
        </w:rPr>
      </w:pPr>
    </w:p>
    <w:p w:rsidR="0023394B" w:rsidRDefault="0023394B" w:rsidP="0023394B">
      <w:pPr>
        <w:pStyle w:val="BodyTextIndent2"/>
        <w:rPr>
          <w:rFonts w:ascii="Arial" w:hAnsi="Arial" w:cs="Arial"/>
          <w:sz w:val="24"/>
          <w:szCs w:val="24"/>
        </w:rPr>
      </w:pPr>
    </w:p>
    <w:p w:rsidR="0023394B" w:rsidRPr="00A00F34" w:rsidRDefault="0023394B" w:rsidP="0023394B">
      <w:pPr>
        <w:pStyle w:val="BodyTextIndent2"/>
        <w:rPr>
          <w:rFonts w:ascii="Arial" w:hAnsi="Arial" w:cs="Arial"/>
          <w:sz w:val="24"/>
          <w:szCs w:val="24"/>
        </w:rPr>
      </w:pPr>
    </w:p>
    <w:p w:rsidR="0023394B" w:rsidRDefault="0023394B" w:rsidP="0023394B">
      <w:pPr>
        <w:pStyle w:val="Heading3"/>
        <w:rPr>
          <w:rFonts w:ascii="Arial (W1)" w:hAnsi="Arial (W1)" w:cs="Arial"/>
        </w:rPr>
      </w:pPr>
      <w:bookmarkStart w:id="14" w:name="_Toc488720879"/>
      <w:bookmarkStart w:id="15" w:name="_Toc495728520"/>
      <w:bookmarkStart w:id="16" w:name="_Toc221528308"/>
      <w:bookmarkStart w:id="17" w:name="_Toc238972332"/>
    </w:p>
    <w:p w:rsidR="0023394B" w:rsidRPr="000F21CF" w:rsidRDefault="0023394B" w:rsidP="0023394B">
      <w:pPr>
        <w:pStyle w:val="Heading3"/>
        <w:rPr>
          <w:rFonts w:ascii="Arial (W1)" w:hAnsi="Arial (W1)" w:cs="Arial"/>
          <w:sz w:val="24"/>
          <w:szCs w:val="24"/>
        </w:rPr>
      </w:pPr>
      <w:r w:rsidRPr="000F21CF">
        <w:rPr>
          <w:rFonts w:ascii="Arial (W1)" w:hAnsi="Arial (W1)" w:cs="Arial"/>
          <w:sz w:val="24"/>
          <w:szCs w:val="24"/>
        </w:rPr>
        <w:t>Billing Options:</w:t>
      </w:r>
      <w:bookmarkEnd w:id="14"/>
      <w:bookmarkEnd w:id="15"/>
      <w:bookmarkEnd w:id="16"/>
      <w:bookmarkEnd w:id="17"/>
      <w:r w:rsidR="00530F53" w:rsidRPr="000F21CF">
        <w:rPr>
          <w:rFonts w:ascii="Arial (W1)" w:hAnsi="Arial (W1)"/>
          <w:sz w:val="24"/>
          <w:szCs w:val="24"/>
        </w:rPr>
        <w:t xml:space="preserve"> </w:t>
      </w:r>
      <w:proofErr w:type="spellStart"/>
      <w:r w:rsidR="00851251" w:rsidRPr="000F21CF">
        <w:rPr>
          <w:rFonts w:ascii="Arial (W1)" w:hAnsi="Arial (W1)"/>
          <w:sz w:val="24"/>
          <w:szCs w:val="24"/>
        </w:rPr>
        <w:t>MercyOne</w:t>
      </w:r>
      <w:proofErr w:type="spellEnd"/>
      <w:r w:rsidR="00851251" w:rsidRPr="000F21CF">
        <w:rPr>
          <w:rFonts w:ascii="Arial (W1)" w:hAnsi="Arial (W1)"/>
          <w:sz w:val="24"/>
          <w:szCs w:val="24"/>
        </w:rPr>
        <w:t xml:space="preserve"> Des Moines Laboratory </w:t>
      </w:r>
      <w:r w:rsidR="00530F53" w:rsidRPr="000F21CF">
        <w:rPr>
          <w:rFonts w:ascii="Arial (W1)" w:hAnsi="Arial (W1)"/>
          <w:sz w:val="24"/>
          <w:szCs w:val="24"/>
        </w:rPr>
        <w:t xml:space="preserve">Clients have three options for the billing of laboratory tests.  </w:t>
      </w:r>
    </w:p>
    <w:p w:rsidR="0023394B" w:rsidRPr="000F21CF" w:rsidRDefault="0023394B" w:rsidP="0023394B">
      <w:pPr>
        <w:pStyle w:val="ListBullet2"/>
        <w:numPr>
          <w:ilvl w:val="0"/>
          <w:numId w:val="3"/>
        </w:numPr>
        <w:rPr>
          <w:sz w:val="24"/>
          <w:szCs w:val="24"/>
        </w:rPr>
      </w:pPr>
      <w:r w:rsidRPr="000F21CF">
        <w:rPr>
          <w:sz w:val="24"/>
          <w:szCs w:val="24"/>
        </w:rPr>
        <w:t>Bill Physician/Office/Client (</w:t>
      </w:r>
      <w:proofErr w:type="spellStart"/>
      <w:r w:rsidR="00851251" w:rsidRPr="000F21CF">
        <w:rPr>
          <w:sz w:val="24"/>
          <w:szCs w:val="24"/>
        </w:rPr>
        <w:t>MercyOne</w:t>
      </w:r>
      <w:proofErr w:type="spellEnd"/>
      <w:r w:rsidR="00851251" w:rsidRPr="000F21CF">
        <w:rPr>
          <w:sz w:val="24"/>
          <w:szCs w:val="24"/>
        </w:rPr>
        <w:t xml:space="preserve"> Des Moines Laboratory </w:t>
      </w:r>
      <w:r w:rsidRPr="000F21CF">
        <w:rPr>
          <w:sz w:val="24"/>
          <w:szCs w:val="24"/>
        </w:rPr>
        <w:t>bills the health care provider)</w:t>
      </w:r>
    </w:p>
    <w:p w:rsidR="0023394B" w:rsidRPr="000F21CF" w:rsidRDefault="0023394B" w:rsidP="0023394B">
      <w:pPr>
        <w:pStyle w:val="BodyTextFirstIndent2"/>
        <w:numPr>
          <w:ilvl w:val="1"/>
          <w:numId w:val="3"/>
        </w:numPr>
        <w:rPr>
          <w:rFonts w:ascii="Arial (W1)" w:hAnsi="Arial (W1)"/>
          <w:sz w:val="24"/>
        </w:rPr>
      </w:pPr>
      <w:r w:rsidRPr="000F21CF">
        <w:rPr>
          <w:rFonts w:ascii="Arial (W1)" w:hAnsi="Arial (W1)"/>
          <w:sz w:val="24"/>
        </w:rPr>
        <w:t>Bills</w:t>
      </w:r>
      <w:r w:rsidR="008B38D4" w:rsidRPr="000F21CF">
        <w:rPr>
          <w:rFonts w:ascii="Arial (W1)" w:hAnsi="Arial (W1)"/>
          <w:sz w:val="24"/>
        </w:rPr>
        <w:t xml:space="preserve"> are printed and sent monthly. </w:t>
      </w:r>
      <w:r w:rsidRPr="000F21CF">
        <w:rPr>
          <w:rFonts w:ascii="Arial (W1)" w:hAnsi="Arial (W1)"/>
          <w:sz w:val="24"/>
        </w:rPr>
        <w:t>Questions can be resolved by c</w:t>
      </w:r>
      <w:r w:rsidR="00670830" w:rsidRPr="000F21CF">
        <w:rPr>
          <w:rFonts w:ascii="Arial (W1)" w:hAnsi="Arial (W1)"/>
          <w:sz w:val="24"/>
        </w:rPr>
        <w:t xml:space="preserve">ontacting the </w:t>
      </w:r>
      <w:proofErr w:type="spellStart"/>
      <w:r w:rsidR="00851251" w:rsidRPr="000F21CF">
        <w:rPr>
          <w:rFonts w:ascii="Arial (W1)" w:hAnsi="Arial (W1)"/>
          <w:sz w:val="24"/>
        </w:rPr>
        <w:t>MercyOne</w:t>
      </w:r>
      <w:proofErr w:type="spellEnd"/>
      <w:r w:rsidR="00851251" w:rsidRPr="000F21CF">
        <w:rPr>
          <w:rFonts w:ascii="Arial (W1)" w:hAnsi="Arial (W1)"/>
          <w:sz w:val="24"/>
        </w:rPr>
        <w:t xml:space="preserve"> Des Moines Laboratory </w:t>
      </w:r>
      <w:r w:rsidR="00670830" w:rsidRPr="000F21CF">
        <w:rPr>
          <w:rFonts w:ascii="Arial (W1)" w:hAnsi="Arial (W1)"/>
          <w:sz w:val="24"/>
        </w:rPr>
        <w:t>Billing Representative</w:t>
      </w:r>
      <w:r w:rsidRPr="000F21CF">
        <w:rPr>
          <w:rFonts w:ascii="Arial (W1)" w:hAnsi="Arial (W1)"/>
          <w:sz w:val="24"/>
        </w:rPr>
        <w:t xml:space="preserve"> at (515) 643-</w:t>
      </w:r>
      <w:r w:rsidR="00670830" w:rsidRPr="000F21CF">
        <w:rPr>
          <w:rFonts w:ascii="Arial (W1)" w:hAnsi="Arial (W1)"/>
          <w:sz w:val="24"/>
        </w:rPr>
        <w:t>2326</w:t>
      </w:r>
      <w:r w:rsidRPr="000F21CF">
        <w:rPr>
          <w:rFonts w:ascii="Arial (W1)" w:hAnsi="Arial (W1)"/>
          <w:sz w:val="24"/>
        </w:rPr>
        <w:t xml:space="preserve">. </w:t>
      </w:r>
    </w:p>
    <w:p w:rsidR="00530F53" w:rsidRPr="000F21CF" w:rsidRDefault="00530F53" w:rsidP="00530F53">
      <w:pPr>
        <w:pStyle w:val="BodyText"/>
        <w:numPr>
          <w:ilvl w:val="1"/>
          <w:numId w:val="3"/>
        </w:numPr>
        <w:spacing w:after="0"/>
        <w:rPr>
          <w:rFonts w:ascii="Arial (W1)" w:hAnsi="Arial (W1)"/>
          <w:sz w:val="24"/>
          <w:szCs w:val="24"/>
        </w:rPr>
      </w:pPr>
      <w:r w:rsidRPr="000F21CF">
        <w:rPr>
          <w:rFonts w:ascii="Arial (W1)" w:hAnsi="Arial (W1)"/>
          <w:sz w:val="24"/>
          <w:szCs w:val="24"/>
        </w:rPr>
        <w:lastRenderedPageBreak/>
        <w:t xml:space="preserve">If </w:t>
      </w:r>
      <w:r w:rsidRPr="000F21CF">
        <w:rPr>
          <w:rFonts w:ascii="Arial (W1)" w:hAnsi="Arial (W1)"/>
          <w:bCs/>
          <w:sz w:val="24"/>
          <w:szCs w:val="24"/>
        </w:rPr>
        <w:t>Bill Office/Client</w:t>
      </w:r>
      <w:r w:rsidRPr="000F21CF">
        <w:rPr>
          <w:rFonts w:ascii="Arial (W1)" w:hAnsi="Arial (W1)"/>
          <w:sz w:val="24"/>
          <w:szCs w:val="24"/>
        </w:rPr>
        <w:t xml:space="preserve"> is chosen, section one of the test r</w:t>
      </w:r>
      <w:r w:rsidR="008B38D4" w:rsidRPr="000F21CF">
        <w:rPr>
          <w:rFonts w:ascii="Arial (W1)" w:hAnsi="Arial (W1)"/>
          <w:sz w:val="24"/>
          <w:szCs w:val="24"/>
        </w:rPr>
        <w:t xml:space="preserve">equest form must be completed. </w:t>
      </w:r>
      <w:r w:rsidR="007C2B8C" w:rsidRPr="000F21CF">
        <w:rPr>
          <w:rFonts w:ascii="Arial (W1)" w:hAnsi="Arial (W1)"/>
          <w:sz w:val="24"/>
          <w:szCs w:val="24"/>
        </w:rPr>
        <w:t>C</w:t>
      </w:r>
      <w:r w:rsidRPr="000F21CF">
        <w:rPr>
          <w:rFonts w:ascii="Arial (W1)" w:hAnsi="Arial (W1)"/>
          <w:sz w:val="24"/>
          <w:szCs w:val="24"/>
        </w:rPr>
        <w:t xml:space="preserve">lients then receive a monthly, itemized invoice for </w:t>
      </w:r>
      <w:proofErr w:type="spellStart"/>
      <w:r w:rsidR="00851251" w:rsidRPr="000F21CF">
        <w:rPr>
          <w:rFonts w:ascii="Arial (W1)" w:hAnsi="Arial (W1)"/>
          <w:sz w:val="24"/>
          <w:szCs w:val="24"/>
        </w:rPr>
        <w:t>MercyOne</w:t>
      </w:r>
      <w:proofErr w:type="spellEnd"/>
      <w:r w:rsidR="00851251" w:rsidRPr="000F21CF">
        <w:rPr>
          <w:rFonts w:ascii="Arial (W1)" w:hAnsi="Arial (W1)"/>
          <w:sz w:val="24"/>
          <w:szCs w:val="24"/>
        </w:rPr>
        <w:t xml:space="preserve"> Des Moines Laboratory </w:t>
      </w:r>
      <w:r w:rsidR="008B38D4" w:rsidRPr="000F21CF">
        <w:rPr>
          <w:rFonts w:ascii="Arial (W1)" w:hAnsi="Arial (W1)"/>
          <w:sz w:val="24"/>
          <w:szCs w:val="24"/>
        </w:rPr>
        <w:t xml:space="preserve">services provided. </w:t>
      </w:r>
      <w:r w:rsidRPr="000F21CF">
        <w:rPr>
          <w:rFonts w:ascii="Arial (W1)" w:hAnsi="Arial (W1)"/>
          <w:sz w:val="24"/>
          <w:szCs w:val="24"/>
        </w:rPr>
        <w:t>All invoices are due in full upon receipt and must be paid within</w:t>
      </w:r>
      <w:r w:rsidR="008B38D4" w:rsidRPr="000F21CF">
        <w:rPr>
          <w:rFonts w:ascii="Arial (W1)" w:hAnsi="Arial (W1)"/>
          <w:sz w:val="24"/>
          <w:szCs w:val="24"/>
        </w:rPr>
        <w:t xml:space="preserve"> 30 days from the date billed. </w:t>
      </w:r>
      <w:r w:rsidRPr="000F21CF">
        <w:rPr>
          <w:rFonts w:ascii="Arial (W1)" w:hAnsi="Arial (W1)"/>
          <w:sz w:val="24"/>
          <w:szCs w:val="24"/>
        </w:rPr>
        <w:t>Any charges unpaid after 30 days are subject to an increase of 1.5% per month (both before and after judgment) and con</w:t>
      </w:r>
      <w:r w:rsidR="008B38D4" w:rsidRPr="000F21CF">
        <w:rPr>
          <w:rFonts w:ascii="Arial (W1)" w:hAnsi="Arial (W1)"/>
          <w:sz w:val="24"/>
          <w:szCs w:val="24"/>
        </w:rPr>
        <w:t xml:space="preserve">tinuing each month until paid. </w:t>
      </w:r>
      <w:r w:rsidRPr="000F21CF">
        <w:rPr>
          <w:rFonts w:ascii="Arial (W1)" w:hAnsi="Arial (W1)"/>
          <w:sz w:val="24"/>
          <w:szCs w:val="24"/>
        </w:rPr>
        <w:t>Charges still outstanding after 90 days from invoice date are subject to collection and all collection or arbitration expenses, attorney’s fees, and court costs w</w:t>
      </w:r>
      <w:r w:rsidR="008B38D4" w:rsidRPr="000F21CF">
        <w:rPr>
          <w:rFonts w:ascii="Arial (W1)" w:hAnsi="Arial (W1)"/>
          <w:sz w:val="24"/>
          <w:szCs w:val="24"/>
        </w:rPr>
        <w:t xml:space="preserve">ill be borne by the purchaser. </w:t>
      </w:r>
      <w:r w:rsidRPr="000F21CF">
        <w:rPr>
          <w:rFonts w:ascii="Arial (W1)" w:hAnsi="Arial (W1)"/>
          <w:sz w:val="24"/>
          <w:szCs w:val="24"/>
        </w:rPr>
        <w:t>All claims, requests for adjustment, or notification of errors must be made within 30 days or charges are considered acceptable.</w:t>
      </w:r>
    </w:p>
    <w:p w:rsidR="00530F53" w:rsidRPr="000F21CF" w:rsidRDefault="00530F53" w:rsidP="00530F53">
      <w:pPr>
        <w:pStyle w:val="BodyTextFirstIndent2"/>
        <w:ind w:left="1440" w:firstLine="0"/>
        <w:rPr>
          <w:rFonts w:ascii="Arial (W1)" w:hAnsi="Arial (W1)"/>
          <w:sz w:val="24"/>
        </w:rPr>
      </w:pPr>
    </w:p>
    <w:p w:rsidR="0023394B" w:rsidRPr="000F21CF" w:rsidRDefault="0023394B" w:rsidP="0023394B">
      <w:pPr>
        <w:pStyle w:val="ListBullet2"/>
        <w:numPr>
          <w:ilvl w:val="0"/>
          <w:numId w:val="3"/>
        </w:numPr>
        <w:rPr>
          <w:sz w:val="24"/>
          <w:szCs w:val="24"/>
        </w:rPr>
      </w:pPr>
      <w:r w:rsidRPr="000F21CF">
        <w:rPr>
          <w:sz w:val="24"/>
          <w:szCs w:val="24"/>
        </w:rPr>
        <w:t>Bill Insurance (</w:t>
      </w:r>
      <w:proofErr w:type="spellStart"/>
      <w:r w:rsidR="00851251" w:rsidRPr="000F21CF">
        <w:rPr>
          <w:sz w:val="24"/>
          <w:szCs w:val="24"/>
        </w:rPr>
        <w:t>MercyOne</w:t>
      </w:r>
      <w:proofErr w:type="spellEnd"/>
      <w:r w:rsidR="00851251" w:rsidRPr="000F21CF">
        <w:rPr>
          <w:sz w:val="24"/>
          <w:szCs w:val="24"/>
        </w:rPr>
        <w:t xml:space="preserve"> Des Moines Laboratory </w:t>
      </w:r>
      <w:r w:rsidRPr="000F21CF">
        <w:rPr>
          <w:sz w:val="24"/>
          <w:szCs w:val="24"/>
        </w:rPr>
        <w:t>bills the patient’s insurance)</w:t>
      </w:r>
    </w:p>
    <w:p w:rsidR="0023394B" w:rsidRPr="000F21CF" w:rsidRDefault="00851251" w:rsidP="0023394B">
      <w:pPr>
        <w:pStyle w:val="BodyTextFirstIndent2"/>
        <w:numPr>
          <w:ilvl w:val="1"/>
          <w:numId w:val="3"/>
        </w:numPr>
        <w:rPr>
          <w:rFonts w:ascii="Arial (W1)" w:hAnsi="Arial (W1)"/>
          <w:sz w:val="24"/>
        </w:rPr>
      </w:pPr>
      <w:proofErr w:type="spellStart"/>
      <w:r w:rsidRPr="000F21CF">
        <w:rPr>
          <w:rFonts w:ascii="Arial (W1)" w:hAnsi="Arial (W1)"/>
          <w:sz w:val="24"/>
        </w:rPr>
        <w:t>MercyOne</w:t>
      </w:r>
      <w:proofErr w:type="spellEnd"/>
      <w:r w:rsidRPr="000F21CF">
        <w:rPr>
          <w:rFonts w:ascii="Arial (W1)" w:hAnsi="Arial (W1)"/>
          <w:sz w:val="24"/>
        </w:rPr>
        <w:t xml:space="preserve"> Des Moines Laboratory </w:t>
      </w:r>
      <w:r w:rsidR="0023394B" w:rsidRPr="000F21CF">
        <w:rPr>
          <w:rFonts w:ascii="Arial (W1)" w:hAnsi="Arial (W1)"/>
          <w:sz w:val="24"/>
        </w:rPr>
        <w:t>test request must be completed with current insurance information or attach complete information such as a copy of both sides of the patient’s insurance card or a printout that includes this information.</w:t>
      </w:r>
    </w:p>
    <w:p w:rsidR="0023394B" w:rsidRPr="000F21CF" w:rsidRDefault="0023394B" w:rsidP="0023394B">
      <w:pPr>
        <w:pStyle w:val="BodyTextFirstIndent2"/>
        <w:numPr>
          <w:ilvl w:val="1"/>
          <w:numId w:val="3"/>
        </w:numPr>
        <w:rPr>
          <w:rFonts w:ascii="Arial (W1)" w:hAnsi="Arial (W1)"/>
          <w:sz w:val="24"/>
        </w:rPr>
      </w:pPr>
      <w:r w:rsidRPr="000F21CF">
        <w:rPr>
          <w:rFonts w:ascii="Arial (W1)" w:hAnsi="Arial (W1)"/>
          <w:sz w:val="24"/>
        </w:rPr>
        <w:t>Enter Subscriber Name in the Bill Insurance box.</w:t>
      </w:r>
    </w:p>
    <w:p w:rsidR="0023394B" w:rsidRPr="000F21CF" w:rsidRDefault="0023394B" w:rsidP="0023394B">
      <w:pPr>
        <w:pStyle w:val="BodyTextFirstIndent2"/>
        <w:numPr>
          <w:ilvl w:val="1"/>
          <w:numId w:val="3"/>
        </w:numPr>
        <w:rPr>
          <w:rFonts w:ascii="Arial (W1)" w:hAnsi="Arial (W1)"/>
          <w:sz w:val="24"/>
        </w:rPr>
      </w:pPr>
      <w:r w:rsidRPr="000F21CF">
        <w:rPr>
          <w:rFonts w:ascii="Arial (W1)" w:hAnsi="Arial (W1)"/>
          <w:sz w:val="24"/>
        </w:rPr>
        <w:t>Enter Guarantor Information if the patient is under 18 years old.</w:t>
      </w:r>
    </w:p>
    <w:p w:rsidR="0023394B" w:rsidRPr="000F21CF" w:rsidRDefault="0023394B" w:rsidP="0023394B">
      <w:pPr>
        <w:pStyle w:val="BodyTextFirstIndent2"/>
        <w:numPr>
          <w:ilvl w:val="1"/>
          <w:numId w:val="3"/>
        </w:numPr>
        <w:rPr>
          <w:rFonts w:ascii="Arial (W1)" w:hAnsi="Arial (W1)"/>
          <w:sz w:val="24"/>
        </w:rPr>
      </w:pPr>
      <w:r w:rsidRPr="000F21CF">
        <w:rPr>
          <w:rFonts w:ascii="Arial (W1)" w:hAnsi="Arial (W1)"/>
          <w:sz w:val="24"/>
        </w:rPr>
        <w:t>Please be sure to include insurance information for Medicare HMOs when appropriate.</w:t>
      </w:r>
    </w:p>
    <w:p w:rsidR="0023394B" w:rsidRPr="000F21CF" w:rsidRDefault="0023394B" w:rsidP="0023394B">
      <w:pPr>
        <w:pStyle w:val="BodyTextFirstIndent2"/>
        <w:numPr>
          <w:ilvl w:val="1"/>
          <w:numId w:val="3"/>
        </w:numPr>
        <w:rPr>
          <w:rFonts w:ascii="Arial (W1)" w:hAnsi="Arial (W1)"/>
          <w:sz w:val="24"/>
        </w:rPr>
      </w:pPr>
      <w:r w:rsidRPr="000F21CF">
        <w:rPr>
          <w:rFonts w:ascii="Arial (W1)" w:hAnsi="Arial (W1)"/>
          <w:sz w:val="24"/>
        </w:rPr>
        <w:t xml:space="preserve">For patients with </w:t>
      </w:r>
      <w:proofErr w:type="spellStart"/>
      <w:r w:rsidRPr="000F21CF">
        <w:rPr>
          <w:rFonts w:ascii="Arial (W1)" w:hAnsi="Arial (W1)"/>
          <w:sz w:val="24"/>
        </w:rPr>
        <w:t>Medipass</w:t>
      </w:r>
      <w:proofErr w:type="spellEnd"/>
      <w:r w:rsidRPr="000F21CF">
        <w:rPr>
          <w:rFonts w:ascii="Arial (W1)" w:hAnsi="Arial (W1)"/>
          <w:sz w:val="24"/>
        </w:rPr>
        <w:t xml:space="preserve"> insurance, you must also provide the </w:t>
      </w:r>
      <w:proofErr w:type="spellStart"/>
      <w:r w:rsidRPr="000F21CF">
        <w:rPr>
          <w:rFonts w:ascii="Arial (W1)" w:hAnsi="Arial (W1)"/>
          <w:sz w:val="24"/>
        </w:rPr>
        <w:t>Medipass</w:t>
      </w:r>
      <w:proofErr w:type="spellEnd"/>
      <w:r w:rsidRPr="000F21CF">
        <w:rPr>
          <w:rFonts w:ascii="Arial (W1)" w:hAnsi="Arial (W1)"/>
          <w:sz w:val="24"/>
        </w:rPr>
        <w:t xml:space="preserve"> doctor number on the test request in the PCP NPI box. The NPI may carry over into the Bill Office/Physician box. </w:t>
      </w:r>
    </w:p>
    <w:p w:rsidR="00530F53" w:rsidRPr="000F21CF" w:rsidRDefault="00530F53" w:rsidP="00530F53">
      <w:pPr>
        <w:pStyle w:val="BodyText"/>
        <w:numPr>
          <w:ilvl w:val="1"/>
          <w:numId w:val="3"/>
        </w:numPr>
        <w:spacing w:after="0"/>
        <w:rPr>
          <w:rFonts w:ascii="Arial (W1)" w:hAnsi="Arial (W1)"/>
          <w:sz w:val="24"/>
          <w:szCs w:val="24"/>
        </w:rPr>
      </w:pPr>
      <w:r w:rsidRPr="000F21CF">
        <w:rPr>
          <w:rFonts w:ascii="Arial (W1)" w:hAnsi="Arial (W1)"/>
          <w:sz w:val="24"/>
          <w:szCs w:val="24"/>
        </w:rPr>
        <w:t xml:space="preserve">If </w:t>
      </w:r>
      <w:r w:rsidRPr="000F21CF">
        <w:rPr>
          <w:rFonts w:ascii="Arial (W1)" w:hAnsi="Arial (W1)"/>
          <w:bCs/>
          <w:sz w:val="24"/>
          <w:szCs w:val="24"/>
        </w:rPr>
        <w:t>Bill Insurance</w:t>
      </w:r>
      <w:r w:rsidRPr="000F21CF">
        <w:rPr>
          <w:rFonts w:ascii="Arial (W1)" w:hAnsi="Arial (W1)"/>
          <w:sz w:val="24"/>
          <w:szCs w:val="24"/>
        </w:rPr>
        <w:t xml:space="preserve"> is chosen, the client is responsible for providing al</w:t>
      </w:r>
      <w:r w:rsidR="007C2B8C" w:rsidRPr="000F21CF">
        <w:rPr>
          <w:rFonts w:ascii="Arial (W1)" w:hAnsi="Arial (W1)"/>
          <w:sz w:val="24"/>
          <w:szCs w:val="24"/>
        </w:rPr>
        <w:t xml:space="preserve">l current billing information. </w:t>
      </w:r>
      <w:r w:rsidRPr="000F21CF">
        <w:rPr>
          <w:rFonts w:ascii="Arial (W1)" w:hAnsi="Arial (W1)"/>
          <w:sz w:val="24"/>
          <w:szCs w:val="24"/>
        </w:rPr>
        <w:t>Complete sections one and two of the test request form or attach encounter form to the r</w:t>
      </w:r>
      <w:r w:rsidR="007C2B8C" w:rsidRPr="000F21CF">
        <w:rPr>
          <w:rFonts w:ascii="Arial (W1)" w:hAnsi="Arial (W1)"/>
          <w:sz w:val="24"/>
          <w:szCs w:val="24"/>
        </w:rPr>
        <w:t xml:space="preserve">equisition. </w:t>
      </w:r>
      <w:proofErr w:type="spellStart"/>
      <w:r w:rsidR="00851251" w:rsidRPr="000F21CF">
        <w:rPr>
          <w:rFonts w:ascii="Arial (W1)" w:hAnsi="Arial (W1)"/>
          <w:sz w:val="24"/>
          <w:szCs w:val="24"/>
        </w:rPr>
        <w:t>MercyOne</w:t>
      </w:r>
      <w:proofErr w:type="spellEnd"/>
      <w:r w:rsidR="00851251" w:rsidRPr="000F21CF">
        <w:rPr>
          <w:rFonts w:ascii="Arial (W1)" w:hAnsi="Arial (W1)"/>
          <w:sz w:val="24"/>
          <w:szCs w:val="24"/>
        </w:rPr>
        <w:t xml:space="preserve"> Des Moines Laboratory </w:t>
      </w:r>
      <w:r w:rsidRPr="000F21CF">
        <w:rPr>
          <w:rFonts w:ascii="Arial (W1)" w:hAnsi="Arial (W1)"/>
          <w:sz w:val="24"/>
          <w:szCs w:val="24"/>
        </w:rPr>
        <w:t xml:space="preserve">will submit the charges to the designated insurance for payment. </w:t>
      </w:r>
    </w:p>
    <w:p w:rsidR="00530F53" w:rsidRPr="000F21CF" w:rsidRDefault="00530F53" w:rsidP="00530F53">
      <w:pPr>
        <w:pStyle w:val="BodyTextFirstIndent2"/>
        <w:ind w:left="1440" w:firstLine="0"/>
        <w:rPr>
          <w:rFonts w:ascii="Arial (W1)" w:hAnsi="Arial (W1)"/>
          <w:sz w:val="24"/>
        </w:rPr>
      </w:pPr>
    </w:p>
    <w:p w:rsidR="0023394B" w:rsidRPr="000F21CF" w:rsidRDefault="0023394B" w:rsidP="0023394B">
      <w:pPr>
        <w:pStyle w:val="ListBullet2"/>
        <w:numPr>
          <w:ilvl w:val="0"/>
          <w:numId w:val="3"/>
        </w:numPr>
        <w:rPr>
          <w:sz w:val="24"/>
          <w:szCs w:val="24"/>
        </w:rPr>
      </w:pPr>
      <w:r w:rsidRPr="000F21CF">
        <w:rPr>
          <w:sz w:val="24"/>
          <w:szCs w:val="24"/>
        </w:rPr>
        <w:t>Bill Patient (</w:t>
      </w:r>
      <w:proofErr w:type="spellStart"/>
      <w:r w:rsidR="00851251" w:rsidRPr="000F21CF">
        <w:rPr>
          <w:sz w:val="24"/>
          <w:szCs w:val="24"/>
        </w:rPr>
        <w:t>MercyOne</w:t>
      </w:r>
      <w:proofErr w:type="spellEnd"/>
      <w:r w:rsidR="00851251" w:rsidRPr="000F21CF">
        <w:rPr>
          <w:sz w:val="24"/>
          <w:szCs w:val="24"/>
        </w:rPr>
        <w:t xml:space="preserve"> Des Moines Laboratory </w:t>
      </w:r>
      <w:r w:rsidRPr="000F21CF">
        <w:rPr>
          <w:sz w:val="24"/>
          <w:szCs w:val="24"/>
        </w:rPr>
        <w:t>bills the patient)</w:t>
      </w:r>
    </w:p>
    <w:p w:rsidR="00530F53" w:rsidRPr="000F21CF" w:rsidRDefault="0023394B" w:rsidP="00530F53">
      <w:pPr>
        <w:pStyle w:val="BodyTextFirstIndent2"/>
        <w:numPr>
          <w:ilvl w:val="1"/>
          <w:numId w:val="3"/>
        </w:numPr>
        <w:rPr>
          <w:rFonts w:ascii="Arial (W1)" w:hAnsi="Arial (W1)"/>
          <w:sz w:val="24"/>
        </w:rPr>
      </w:pPr>
      <w:r w:rsidRPr="000F21CF">
        <w:rPr>
          <w:rFonts w:ascii="Arial (W1)" w:hAnsi="Arial (W1)"/>
          <w:sz w:val="24"/>
        </w:rPr>
        <w:t>Must be completed with the patient’s current address and telephone number in order to allow appropriate billing.</w:t>
      </w:r>
      <w:bookmarkStart w:id="18" w:name="_Toc485227409"/>
      <w:bookmarkStart w:id="19" w:name="_Toc486858792"/>
      <w:bookmarkStart w:id="20" w:name="_Toc488720880"/>
      <w:bookmarkStart w:id="21" w:name="_Toc495728521"/>
      <w:bookmarkStart w:id="22" w:name="_Toc221528309"/>
      <w:bookmarkStart w:id="23" w:name="_Toc238972333"/>
    </w:p>
    <w:p w:rsidR="00530F53" w:rsidRPr="000F21CF" w:rsidRDefault="00530F53" w:rsidP="00530F53">
      <w:pPr>
        <w:pStyle w:val="BodyText"/>
        <w:numPr>
          <w:ilvl w:val="1"/>
          <w:numId w:val="3"/>
        </w:numPr>
        <w:spacing w:after="0"/>
        <w:rPr>
          <w:rFonts w:ascii="Arial (W1)" w:hAnsi="Arial (W1)"/>
          <w:sz w:val="24"/>
          <w:szCs w:val="24"/>
        </w:rPr>
      </w:pPr>
      <w:r w:rsidRPr="000F21CF">
        <w:rPr>
          <w:rFonts w:ascii="Arial (W1)" w:hAnsi="Arial (W1)"/>
          <w:sz w:val="24"/>
          <w:szCs w:val="24"/>
        </w:rPr>
        <w:t xml:space="preserve">If </w:t>
      </w:r>
      <w:r w:rsidRPr="000F21CF">
        <w:rPr>
          <w:rFonts w:ascii="Arial (W1)" w:hAnsi="Arial (W1)"/>
          <w:bCs/>
          <w:sz w:val="24"/>
          <w:szCs w:val="24"/>
        </w:rPr>
        <w:t>Bill Patient</w:t>
      </w:r>
      <w:r w:rsidRPr="000F21CF">
        <w:rPr>
          <w:rFonts w:ascii="Arial (W1)" w:hAnsi="Arial (W1)"/>
          <w:sz w:val="24"/>
          <w:szCs w:val="24"/>
        </w:rPr>
        <w:t xml:space="preserve"> is chosen, the client is responsible for providing necessary patient and payer information as required in sections one and two.  Collection of payment becomes the responsibility of </w:t>
      </w:r>
      <w:proofErr w:type="spellStart"/>
      <w:r w:rsidR="00851251" w:rsidRPr="000F21CF">
        <w:rPr>
          <w:rFonts w:ascii="Arial (W1)" w:hAnsi="Arial (W1)"/>
          <w:sz w:val="24"/>
          <w:szCs w:val="24"/>
        </w:rPr>
        <w:t>MercyOne</w:t>
      </w:r>
      <w:proofErr w:type="spellEnd"/>
      <w:r w:rsidR="00851251" w:rsidRPr="000F21CF">
        <w:rPr>
          <w:rFonts w:ascii="Arial (W1)" w:hAnsi="Arial (W1)"/>
          <w:sz w:val="24"/>
          <w:szCs w:val="24"/>
        </w:rPr>
        <w:t xml:space="preserve"> Des Moines Laboratory</w:t>
      </w:r>
      <w:r w:rsidRPr="000F21CF">
        <w:rPr>
          <w:rFonts w:ascii="Arial (W1)" w:hAnsi="Arial (W1)"/>
          <w:sz w:val="24"/>
          <w:szCs w:val="24"/>
        </w:rPr>
        <w:t>.</w:t>
      </w:r>
    </w:p>
    <w:p w:rsidR="00530F53" w:rsidRPr="000F21CF" w:rsidRDefault="00530F53" w:rsidP="00530F53">
      <w:pPr>
        <w:pStyle w:val="BodyText"/>
        <w:rPr>
          <w:rFonts w:ascii="Arial (W1)" w:hAnsi="Arial (W1)" w:cs="Arial"/>
          <w:b/>
          <w:sz w:val="24"/>
          <w:szCs w:val="24"/>
        </w:rPr>
      </w:pPr>
    </w:p>
    <w:p w:rsidR="00530F53" w:rsidRPr="005C7847" w:rsidRDefault="00530F53" w:rsidP="00530F53">
      <w:pPr>
        <w:pStyle w:val="BodyText"/>
        <w:rPr>
          <w:rFonts w:ascii="Arial (W1)" w:hAnsi="Arial (W1)"/>
          <w:sz w:val="24"/>
          <w:szCs w:val="24"/>
        </w:rPr>
      </w:pPr>
      <w:r w:rsidRPr="000F21CF">
        <w:rPr>
          <w:rFonts w:ascii="Arial (W1)" w:hAnsi="Arial (W1)"/>
          <w:sz w:val="24"/>
          <w:szCs w:val="24"/>
        </w:rPr>
        <w:t>Changes to a clien</w:t>
      </w:r>
      <w:r w:rsidR="00BB7E0C" w:rsidRPr="000F21CF">
        <w:rPr>
          <w:rFonts w:ascii="Arial (W1)" w:hAnsi="Arial (W1)"/>
          <w:sz w:val="24"/>
          <w:szCs w:val="24"/>
        </w:rPr>
        <w:t>t’s bill must be submitted on a</w:t>
      </w:r>
      <w:r w:rsidRPr="000F21CF">
        <w:rPr>
          <w:rFonts w:ascii="Arial (W1)" w:hAnsi="Arial (W1)"/>
          <w:sz w:val="24"/>
          <w:szCs w:val="24"/>
        </w:rPr>
        <w:t xml:space="preserve"> </w:t>
      </w:r>
      <w:proofErr w:type="spellStart"/>
      <w:r w:rsidR="00851251" w:rsidRPr="000F21CF">
        <w:rPr>
          <w:rFonts w:ascii="Arial (W1)" w:hAnsi="Arial (W1)"/>
          <w:bCs/>
          <w:sz w:val="24"/>
          <w:szCs w:val="24"/>
        </w:rPr>
        <w:t>MercyOne</w:t>
      </w:r>
      <w:proofErr w:type="spellEnd"/>
      <w:r w:rsidR="00851251" w:rsidRPr="000F21CF">
        <w:rPr>
          <w:rFonts w:ascii="Arial (W1)" w:hAnsi="Arial (W1)"/>
          <w:bCs/>
          <w:sz w:val="24"/>
          <w:szCs w:val="24"/>
        </w:rPr>
        <w:t xml:space="preserve"> Des Moines Laboratory </w:t>
      </w:r>
      <w:r w:rsidRPr="000F21CF">
        <w:rPr>
          <w:rFonts w:ascii="Arial (W1)" w:hAnsi="Arial (W1)"/>
          <w:bCs/>
          <w:sz w:val="24"/>
          <w:szCs w:val="24"/>
        </w:rPr>
        <w:t>Billing Change Form</w:t>
      </w:r>
      <w:r w:rsidR="008B38D4" w:rsidRPr="000F21CF">
        <w:rPr>
          <w:rFonts w:ascii="Arial (W1)" w:hAnsi="Arial (W1)"/>
          <w:sz w:val="24"/>
          <w:szCs w:val="24"/>
        </w:rPr>
        <w:t xml:space="preserve">. </w:t>
      </w:r>
      <w:r w:rsidRPr="000F21CF">
        <w:rPr>
          <w:rFonts w:ascii="Arial (W1)" w:hAnsi="Arial (W1)"/>
          <w:sz w:val="24"/>
          <w:szCs w:val="24"/>
        </w:rPr>
        <w:t>Adjustments to the client’s bill will be reflec</w:t>
      </w:r>
      <w:r w:rsidR="008B38D4" w:rsidRPr="000F21CF">
        <w:rPr>
          <w:rFonts w:ascii="Arial (W1)" w:hAnsi="Arial (W1)"/>
          <w:sz w:val="24"/>
          <w:szCs w:val="24"/>
        </w:rPr>
        <w:t xml:space="preserve">ted on the next billing cycle. </w:t>
      </w:r>
      <w:r w:rsidRPr="000F21CF">
        <w:rPr>
          <w:rFonts w:ascii="Arial (W1)" w:hAnsi="Arial (W1)"/>
          <w:sz w:val="24"/>
          <w:szCs w:val="24"/>
        </w:rPr>
        <w:t>Payments should be made for</w:t>
      </w:r>
      <w:r w:rsidR="008B38D4" w:rsidRPr="000F21CF">
        <w:rPr>
          <w:rFonts w:ascii="Arial (W1)" w:hAnsi="Arial (W1)"/>
          <w:sz w:val="24"/>
          <w:szCs w:val="24"/>
        </w:rPr>
        <w:t xml:space="preserve"> the amount originally billed. </w:t>
      </w:r>
      <w:r w:rsidRPr="000F21CF">
        <w:rPr>
          <w:rFonts w:ascii="Arial (W1)" w:hAnsi="Arial (W1)"/>
          <w:sz w:val="24"/>
          <w:szCs w:val="24"/>
        </w:rPr>
        <w:t xml:space="preserve">The client’s bill will </w:t>
      </w:r>
      <w:r w:rsidRPr="000F21CF">
        <w:rPr>
          <w:rFonts w:ascii="Arial (W1)" w:hAnsi="Arial (W1)"/>
          <w:sz w:val="24"/>
          <w:szCs w:val="24"/>
        </w:rPr>
        <w:lastRenderedPageBreak/>
        <w:t xml:space="preserve">then be adjusted on the month after the Billing </w:t>
      </w:r>
      <w:r w:rsidR="008B38D4" w:rsidRPr="000F21CF">
        <w:rPr>
          <w:rFonts w:ascii="Arial (W1)" w:hAnsi="Arial (W1)"/>
          <w:sz w:val="24"/>
          <w:szCs w:val="24"/>
        </w:rPr>
        <w:t xml:space="preserve">Change Form is received. </w:t>
      </w:r>
      <w:r w:rsidRPr="000F21CF">
        <w:rPr>
          <w:rFonts w:ascii="Arial (W1)" w:hAnsi="Arial (W1)"/>
          <w:sz w:val="24"/>
          <w:szCs w:val="24"/>
        </w:rPr>
        <w:t xml:space="preserve">Please contact </w:t>
      </w:r>
      <w:proofErr w:type="spellStart"/>
      <w:r w:rsidR="00851251" w:rsidRPr="000F21CF">
        <w:rPr>
          <w:rFonts w:ascii="Arial (W1)" w:hAnsi="Arial (W1)"/>
          <w:sz w:val="24"/>
          <w:szCs w:val="24"/>
        </w:rPr>
        <w:t>MercyOne</w:t>
      </w:r>
      <w:proofErr w:type="spellEnd"/>
      <w:r w:rsidR="00851251" w:rsidRPr="000F21CF">
        <w:rPr>
          <w:rFonts w:ascii="Arial (W1)" w:hAnsi="Arial (W1)"/>
          <w:sz w:val="24"/>
          <w:szCs w:val="24"/>
        </w:rPr>
        <w:t xml:space="preserve"> Des Moines Laboratory </w:t>
      </w:r>
      <w:r w:rsidRPr="000F21CF">
        <w:rPr>
          <w:rFonts w:ascii="Arial (W1)" w:hAnsi="Arial (W1)"/>
          <w:sz w:val="24"/>
          <w:szCs w:val="24"/>
        </w:rPr>
        <w:t>Client Services for a supply of Billing Change forms.</w:t>
      </w:r>
    </w:p>
    <w:p w:rsidR="00DD1D45" w:rsidRDefault="00DD1D45" w:rsidP="0023394B">
      <w:pPr>
        <w:pStyle w:val="Heading2"/>
        <w:rPr>
          <w:rFonts w:ascii="Arial (W1)" w:hAnsi="Arial (W1)" w:cs="Arial"/>
          <w:b/>
          <w:bCs/>
        </w:rPr>
      </w:pPr>
    </w:p>
    <w:p w:rsidR="0023394B" w:rsidRPr="00CF769C" w:rsidRDefault="0023394B" w:rsidP="0023394B">
      <w:pPr>
        <w:pStyle w:val="Heading2"/>
        <w:rPr>
          <w:rFonts w:ascii="Arial (W1)" w:hAnsi="Arial (W1)" w:cs="Arial"/>
          <w:b/>
          <w:bCs/>
        </w:rPr>
      </w:pPr>
      <w:r w:rsidRPr="00CF769C">
        <w:rPr>
          <w:rFonts w:ascii="Arial (W1)" w:hAnsi="Arial (W1)" w:cs="Arial"/>
          <w:b/>
          <w:bCs/>
        </w:rPr>
        <w:t>Symptoms or Diagnosis Information</w:t>
      </w:r>
      <w:bookmarkStart w:id="24" w:name="_GoBack"/>
      <w:bookmarkEnd w:id="18"/>
      <w:bookmarkEnd w:id="19"/>
      <w:bookmarkEnd w:id="20"/>
      <w:bookmarkEnd w:id="21"/>
      <w:bookmarkEnd w:id="22"/>
      <w:bookmarkEnd w:id="23"/>
      <w:bookmarkEnd w:id="24"/>
    </w:p>
    <w:p w:rsidR="0023394B" w:rsidRPr="003941AA" w:rsidRDefault="008B5794" w:rsidP="0023394B">
      <w:pPr>
        <w:pStyle w:val="BodyTextIndent2"/>
        <w:rPr>
          <w:rFonts w:ascii="Arial (W1)" w:hAnsi="Arial (W1)" w:cs="Arial"/>
          <w:sz w:val="24"/>
          <w:szCs w:val="24"/>
        </w:rPr>
      </w:pPr>
      <w:r w:rsidRPr="008B5794">
        <w:rPr>
          <w:rFonts w:ascii="Arial (W1)" w:hAnsi="Arial (W1)" w:cs="Arial"/>
          <w:b/>
          <w:sz w:val="24"/>
          <w:szCs w:val="24"/>
          <w:u w:val="single"/>
        </w:rPr>
        <w:t>Diagnosis to support testing is a requirement for a valid order.</w:t>
      </w:r>
      <w:r>
        <w:rPr>
          <w:rFonts w:ascii="Arial (W1)" w:hAnsi="Arial (W1)" w:cs="Arial"/>
          <w:sz w:val="24"/>
          <w:szCs w:val="24"/>
        </w:rPr>
        <w:t xml:space="preserve">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w:t>
      </w:r>
      <w:r w:rsidR="00851251" w:rsidRPr="003941AA">
        <w:rPr>
          <w:rFonts w:ascii="Arial (W1)" w:hAnsi="Arial (W1)" w:cs="Arial"/>
          <w:sz w:val="24"/>
          <w:szCs w:val="24"/>
        </w:rPr>
        <w:t xml:space="preserve"> </w:t>
      </w:r>
      <w:r w:rsidR="0023394B" w:rsidRPr="003941AA">
        <w:rPr>
          <w:rFonts w:ascii="Arial (W1)" w:hAnsi="Arial (W1)" w:cs="Arial"/>
          <w:sz w:val="24"/>
          <w:szCs w:val="24"/>
        </w:rPr>
        <w:t>is required by payers (including Medicare) to submit ICD</w:t>
      </w:r>
      <w:r w:rsidR="0023394B">
        <w:rPr>
          <w:rFonts w:ascii="Arial (W1)" w:hAnsi="Arial (W1)" w:cs="Arial"/>
          <w:sz w:val="24"/>
          <w:szCs w:val="24"/>
        </w:rPr>
        <w:t>-</w:t>
      </w:r>
      <w:r w:rsidR="00FE5232">
        <w:rPr>
          <w:rFonts w:ascii="Arial (W1)" w:hAnsi="Arial (W1)" w:cs="Arial"/>
          <w:sz w:val="24"/>
          <w:szCs w:val="24"/>
        </w:rPr>
        <w:t>10</w:t>
      </w:r>
      <w:r w:rsidR="0023394B" w:rsidRPr="003941AA">
        <w:rPr>
          <w:rFonts w:ascii="Arial (W1)" w:hAnsi="Arial (W1)" w:cs="Arial"/>
          <w:sz w:val="24"/>
          <w:szCs w:val="24"/>
        </w:rPr>
        <w:t xml:space="preserve"> codes of the patient’s symptoms, illness</w:t>
      </w:r>
      <w:r w:rsidR="008B38D4">
        <w:rPr>
          <w:rFonts w:ascii="Arial (W1)" w:hAnsi="Arial (W1)" w:cs="Arial"/>
          <w:sz w:val="24"/>
          <w:szCs w:val="24"/>
        </w:rPr>
        <w:t xml:space="preserve"> or complaint with each claim. </w:t>
      </w:r>
      <w:r w:rsidR="0023394B" w:rsidRPr="003941AA">
        <w:rPr>
          <w:rFonts w:ascii="Arial (W1)" w:hAnsi="Arial (W1)" w:cs="Arial"/>
          <w:sz w:val="24"/>
          <w:szCs w:val="24"/>
        </w:rPr>
        <w:t>Our billing staff may contact you via fax or phone to obtain additional information</w:t>
      </w:r>
      <w:r w:rsidR="0023394B">
        <w:rPr>
          <w:rFonts w:ascii="Arial (W1)" w:hAnsi="Arial (W1)" w:cs="Arial"/>
          <w:sz w:val="24"/>
          <w:szCs w:val="24"/>
        </w:rPr>
        <w:t>,</w:t>
      </w:r>
      <w:r w:rsidR="0023394B" w:rsidRPr="003941AA">
        <w:rPr>
          <w:rFonts w:ascii="Arial (W1)" w:hAnsi="Arial (W1)" w:cs="Arial"/>
          <w:sz w:val="24"/>
          <w:szCs w:val="24"/>
        </w:rPr>
        <w:t xml:space="preserve"> if necessary.</w:t>
      </w:r>
    </w:p>
    <w:p w:rsidR="0023394B" w:rsidRDefault="0023394B" w:rsidP="0023394B">
      <w:pPr>
        <w:pStyle w:val="Heading2"/>
        <w:rPr>
          <w:rFonts w:ascii="Arial (W1)" w:hAnsi="Arial (W1)" w:cs="Arial"/>
          <w:b/>
          <w:bCs/>
        </w:rPr>
      </w:pPr>
      <w:bookmarkStart w:id="25" w:name="_Toc485227410"/>
      <w:bookmarkStart w:id="26" w:name="_Toc486858793"/>
      <w:bookmarkStart w:id="27" w:name="_Toc488720881"/>
      <w:bookmarkStart w:id="28" w:name="_Toc495728522"/>
      <w:bookmarkStart w:id="29" w:name="_Toc221528310"/>
      <w:bookmarkStart w:id="30" w:name="_Toc238972334"/>
      <w:r>
        <w:rPr>
          <w:rFonts w:ascii="Arial (W1)" w:hAnsi="Arial (W1)" w:cs="Arial"/>
          <w:b/>
          <w:bCs/>
        </w:rPr>
        <w:t>Other Information</w:t>
      </w:r>
    </w:p>
    <w:p w:rsidR="0023394B" w:rsidRPr="003941AA" w:rsidRDefault="0023394B" w:rsidP="0023394B">
      <w:pPr>
        <w:numPr>
          <w:ilvl w:val="0"/>
          <w:numId w:val="2"/>
        </w:numPr>
        <w:tabs>
          <w:tab w:val="clear" w:pos="720"/>
          <w:tab w:val="num" w:pos="900"/>
        </w:tabs>
        <w:ind w:firstLine="0"/>
        <w:rPr>
          <w:rFonts w:ascii="Arial" w:hAnsi="Arial" w:cs="Arial"/>
          <w:sz w:val="24"/>
          <w:szCs w:val="24"/>
        </w:rPr>
      </w:pPr>
      <w:r w:rsidRPr="003941AA">
        <w:rPr>
          <w:rFonts w:ascii="Arial" w:hAnsi="Arial" w:cs="Arial"/>
          <w:sz w:val="24"/>
          <w:szCs w:val="24"/>
        </w:rPr>
        <w:t xml:space="preserve">  Mark requisition as Fasting or Non Fasting</w:t>
      </w:r>
    </w:p>
    <w:p w:rsidR="0023394B" w:rsidRPr="003941AA" w:rsidRDefault="0023394B" w:rsidP="0023394B">
      <w:pPr>
        <w:numPr>
          <w:ilvl w:val="0"/>
          <w:numId w:val="2"/>
        </w:numPr>
        <w:tabs>
          <w:tab w:val="clear" w:pos="720"/>
          <w:tab w:val="num" w:pos="900"/>
        </w:tabs>
        <w:ind w:firstLine="0"/>
        <w:rPr>
          <w:rFonts w:ascii="Arial" w:hAnsi="Arial" w:cs="Arial"/>
          <w:sz w:val="24"/>
          <w:szCs w:val="24"/>
        </w:rPr>
      </w:pPr>
      <w:r w:rsidRPr="003941AA">
        <w:rPr>
          <w:rFonts w:ascii="Arial" w:hAnsi="Arial" w:cs="Arial"/>
          <w:sz w:val="24"/>
          <w:szCs w:val="24"/>
        </w:rPr>
        <w:t xml:space="preserve">  Complete Special Reporting box if testing is</w:t>
      </w:r>
      <w:r>
        <w:rPr>
          <w:rFonts w:ascii="Arial" w:hAnsi="Arial" w:cs="Arial"/>
          <w:sz w:val="24"/>
          <w:szCs w:val="24"/>
        </w:rPr>
        <w:t xml:space="preserve"> to be</w:t>
      </w:r>
      <w:r w:rsidRPr="003941AA">
        <w:rPr>
          <w:rFonts w:ascii="Arial" w:hAnsi="Arial" w:cs="Arial"/>
          <w:sz w:val="24"/>
          <w:szCs w:val="24"/>
        </w:rPr>
        <w:t xml:space="preserve"> expedite</w:t>
      </w:r>
      <w:r>
        <w:rPr>
          <w:rFonts w:ascii="Arial" w:hAnsi="Arial" w:cs="Arial"/>
          <w:sz w:val="24"/>
          <w:szCs w:val="24"/>
        </w:rPr>
        <w:t>d</w:t>
      </w:r>
      <w:r w:rsidRPr="003941AA">
        <w:rPr>
          <w:rFonts w:ascii="Arial" w:hAnsi="Arial" w:cs="Arial"/>
          <w:sz w:val="24"/>
          <w:szCs w:val="24"/>
        </w:rPr>
        <w:t xml:space="preserve"> or requested to call or fax results.</w:t>
      </w:r>
    </w:p>
    <w:p w:rsidR="003736F9" w:rsidRDefault="0023394B" w:rsidP="0023394B">
      <w:pPr>
        <w:numPr>
          <w:ilvl w:val="0"/>
          <w:numId w:val="2"/>
        </w:numPr>
        <w:tabs>
          <w:tab w:val="clear" w:pos="720"/>
          <w:tab w:val="num" w:pos="900"/>
        </w:tabs>
        <w:ind w:firstLine="0"/>
        <w:rPr>
          <w:rFonts w:ascii="Arial" w:hAnsi="Arial" w:cs="Arial"/>
          <w:sz w:val="24"/>
          <w:szCs w:val="24"/>
        </w:rPr>
      </w:pPr>
      <w:r w:rsidRPr="003941AA">
        <w:rPr>
          <w:rFonts w:ascii="Arial" w:hAnsi="Arial" w:cs="Arial"/>
          <w:sz w:val="24"/>
          <w:szCs w:val="24"/>
        </w:rPr>
        <w:t xml:space="preserve">  Mark appropriately if ABN attached.</w:t>
      </w:r>
    </w:p>
    <w:p w:rsidR="0023394B" w:rsidRDefault="003736F9" w:rsidP="0023394B">
      <w:pPr>
        <w:numPr>
          <w:ilvl w:val="0"/>
          <w:numId w:val="2"/>
        </w:numPr>
        <w:tabs>
          <w:tab w:val="clear" w:pos="720"/>
          <w:tab w:val="num" w:pos="900"/>
        </w:tabs>
        <w:ind w:firstLine="0"/>
        <w:rPr>
          <w:rFonts w:ascii="Arial" w:hAnsi="Arial" w:cs="Arial"/>
          <w:sz w:val="24"/>
          <w:szCs w:val="24"/>
        </w:rPr>
      </w:pPr>
      <w:r>
        <w:rPr>
          <w:rFonts w:ascii="Arial" w:hAnsi="Arial" w:cs="Arial"/>
          <w:sz w:val="24"/>
          <w:szCs w:val="24"/>
        </w:rPr>
        <w:t xml:space="preserve">  </w:t>
      </w:r>
      <w:r w:rsidR="0023394B" w:rsidRPr="003941AA">
        <w:rPr>
          <w:rFonts w:ascii="Arial" w:hAnsi="Arial" w:cs="Arial"/>
          <w:sz w:val="24"/>
          <w:szCs w:val="24"/>
        </w:rPr>
        <w:t xml:space="preserve">Clients do not need to complete the CPI#, MRN#, initial IBM, or initial </w:t>
      </w:r>
      <w:proofErr w:type="spellStart"/>
      <w:r w:rsidR="0023394B" w:rsidRPr="003941AA">
        <w:rPr>
          <w:rFonts w:ascii="Arial" w:hAnsi="Arial" w:cs="Arial"/>
          <w:sz w:val="24"/>
          <w:szCs w:val="24"/>
        </w:rPr>
        <w:t>Cern</w:t>
      </w:r>
      <w:proofErr w:type="spellEnd"/>
      <w:r w:rsidR="0023394B" w:rsidRPr="003941AA">
        <w:rPr>
          <w:rFonts w:ascii="Arial" w:hAnsi="Arial" w:cs="Arial"/>
          <w:sz w:val="24"/>
          <w:szCs w:val="24"/>
        </w:rPr>
        <w:t>.</w:t>
      </w:r>
    </w:p>
    <w:p w:rsidR="0023394B" w:rsidRPr="003941AA" w:rsidRDefault="0023394B" w:rsidP="0023394B">
      <w:pPr>
        <w:numPr>
          <w:ilvl w:val="0"/>
          <w:numId w:val="2"/>
        </w:numPr>
        <w:tabs>
          <w:tab w:val="clear" w:pos="720"/>
          <w:tab w:val="num" w:pos="900"/>
        </w:tabs>
        <w:ind w:firstLine="0"/>
        <w:rPr>
          <w:rFonts w:ascii="Arial" w:hAnsi="Arial" w:cs="Arial"/>
          <w:sz w:val="24"/>
          <w:szCs w:val="24"/>
        </w:rPr>
      </w:pPr>
      <w:r>
        <w:rPr>
          <w:rFonts w:ascii="Arial" w:hAnsi="Arial" w:cs="Arial"/>
          <w:sz w:val="24"/>
          <w:szCs w:val="24"/>
        </w:rPr>
        <w:t xml:space="preserve">  For cytology and histology specimen types, the corresponding requisition requires additional clinical analysis for a comp</w:t>
      </w:r>
      <w:r w:rsidR="008B38D4">
        <w:rPr>
          <w:rFonts w:ascii="Arial" w:hAnsi="Arial" w:cs="Arial"/>
          <w:sz w:val="24"/>
          <w:szCs w:val="24"/>
        </w:rPr>
        <w:t xml:space="preserve">lete analysis of the specimen. </w:t>
      </w:r>
      <w:r>
        <w:rPr>
          <w:rFonts w:ascii="Arial" w:hAnsi="Arial" w:cs="Arial"/>
          <w:sz w:val="24"/>
          <w:szCs w:val="24"/>
        </w:rPr>
        <w:t>See Cytology Collection specifics and Histology Collection specifics.</w:t>
      </w:r>
    </w:p>
    <w:p w:rsidR="0023394B" w:rsidRPr="00CF769C" w:rsidRDefault="0023394B" w:rsidP="0023394B">
      <w:pPr>
        <w:pStyle w:val="Heading2"/>
        <w:rPr>
          <w:rFonts w:ascii="Arial (W1)" w:hAnsi="Arial (W1)" w:cs="Arial"/>
          <w:b/>
          <w:bCs/>
        </w:rPr>
      </w:pPr>
      <w:r w:rsidRPr="00CF769C">
        <w:rPr>
          <w:rFonts w:ascii="Arial (W1)" w:hAnsi="Arial (W1)" w:cs="Arial"/>
          <w:b/>
          <w:bCs/>
        </w:rPr>
        <w:t>Selection of Tests</w:t>
      </w:r>
      <w:bookmarkEnd w:id="25"/>
      <w:bookmarkEnd w:id="26"/>
      <w:bookmarkEnd w:id="27"/>
      <w:bookmarkEnd w:id="28"/>
      <w:bookmarkEnd w:id="29"/>
      <w:bookmarkEnd w:id="30"/>
    </w:p>
    <w:p w:rsidR="0023394B" w:rsidRPr="003941AA" w:rsidRDefault="0023394B" w:rsidP="0023394B">
      <w:pPr>
        <w:pStyle w:val="BodyTextIndent2"/>
        <w:numPr>
          <w:ilvl w:val="0"/>
          <w:numId w:val="1"/>
        </w:numPr>
        <w:rPr>
          <w:rFonts w:ascii="Arial (W1)" w:hAnsi="Arial (W1)" w:cs="Arial"/>
          <w:sz w:val="24"/>
          <w:szCs w:val="24"/>
        </w:rPr>
      </w:pPr>
      <w:r w:rsidRPr="003941AA">
        <w:rPr>
          <w:rFonts w:ascii="Arial (W1)" w:hAnsi="Arial (W1)" w:cs="Arial"/>
          <w:sz w:val="24"/>
          <w:szCs w:val="24"/>
        </w:rPr>
        <w:t>Most commonly ordered tes</w:t>
      </w:r>
      <w:r w:rsidR="008B38D4">
        <w:rPr>
          <w:rFonts w:ascii="Arial (W1)" w:hAnsi="Arial (W1)" w:cs="Arial"/>
          <w:sz w:val="24"/>
          <w:szCs w:val="24"/>
        </w:rPr>
        <w:t>ts appear on the test requests.</w:t>
      </w:r>
      <w:r w:rsidRPr="003941AA">
        <w:rPr>
          <w:rFonts w:ascii="Arial (W1)" w:hAnsi="Arial (W1)" w:cs="Arial"/>
          <w:sz w:val="24"/>
          <w:szCs w:val="24"/>
        </w:rPr>
        <w:t xml:space="preserve"> To order, clearly check the box next to the test.  </w:t>
      </w:r>
    </w:p>
    <w:p w:rsidR="0023394B" w:rsidRPr="003941AA" w:rsidRDefault="0023394B" w:rsidP="0023394B">
      <w:pPr>
        <w:pStyle w:val="BodyTextIndent2"/>
        <w:numPr>
          <w:ilvl w:val="0"/>
          <w:numId w:val="1"/>
        </w:numPr>
        <w:rPr>
          <w:rFonts w:ascii="Arial (W1)" w:hAnsi="Arial (W1)" w:cs="Arial"/>
          <w:color w:val="333333"/>
          <w:sz w:val="24"/>
          <w:szCs w:val="24"/>
        </w:rPr>
      </w:pPr>
      <w:r w:rsidRPr="003941AA">
        <w:rPr>
          <w:rFonts w:ascii="Arial (W1)" w:hAnsi="Arial (W1)" w:cs="Arial"/>
          <w:sz w:val="24"/>
          <w:szCs w:val="24"/>
        </w:rPr>
        <w:t xml:space="preserve">Tests offered in any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w:t>
      </w:r>
      <w:r w:rsidR="00851251" w:rsidRPr="003941AA">
        <w:rPr>
          <w:rFonts w:ascii="Arial (W1)" w:hAnsi="Arial (W1)" w:cs="Arial"/>
          <w:sz w:val="24"/>
          <w:szCs w:val="24"/>
        </w:rPr>
        <w:t xml:space="preserve"> </w:t>
      </w:r>
      <w:r w:rsidRPr="003941AA">
        <w:rPr>
          <w:rFonts w:ascii="Arial (W1)" w:hAnsi="Arial (W1)" w:cs="Arial"/>
          <w:sz w:val="24"/>
          <w:szCs w:val="24"/>
        </w:rPr>
        <w:t xml:space="preserve">panel or profile may be ordered individually using the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w:t>
      </w:r>
      <w:r w:rsidR="00851251" w:rsidRPr="003941AA">
        <w:rPr>
          <w:rFonts w:ascii="Arial (W1)" w:hAnsi="Arial (W1)" w:cs="Arial"/>
          <w:sz w:val="24"/>
          <w:szCs w:val="24"/>
        </w:rPr>
        <w:t xml:space="preserve"> </w:t>
      </w:r>
      <w:r w:rsidRPr="003941AA">
        <w:rPr>
          <w:rFonts w:ascii="Arial (W1)" w:hAnsi="Arial (W1)" w:cs="Arial"/>
          <w:sz w:val="24"/>
          <w:szCs w:val="24"/>
        </w:rPr>
        <w:t>test request.</w:t>
      </w:r>
      <w:r w:rsidRPr="003941AA">
        <w:rPr>
          <w:rFonts w:ascii="Arial (W1)" w:hAnsi="Arial (W1)" w:cs="Arial"/>
          <w:color w:val="333333"/>
          <w:sz w:val="24"/>
          <w:szCs w:val="24"/>
        </w:rPr>
        <w:t xml:space="preserve">   </w:t>
      </w:r>
    </w:p>
    <w:p w:rsidR="0023394B" w:rsidRPr="003941AA" w:rsidRDefault="0023394B" w:rsidP="0023394B">
      <w:pPr>
        <w:pStyle w:val="BodyTextIndent2"/>
        <w:numPr>
          <w:ilvl w:val="0"/>
          <w:numId w:val="1"/>
        </w:numPr>
        <w:rPr>
          <w:rFonts w:ascii="Arial (W1)" w:hAnsi="Arial (W1)" w:cs="Arial"/>
          <w:sz w:val="24"/>
          <w:szCs w:val="24"/>
        </w:rPr>
      </w:pPr>
      <w:r w:rsidRPr="003941AA">
        <w:rPr>
          <w:rFonts w:ascii="Arial (W1)" w:hAnsi="Arial (W1)" w:cs="Arial"/>
          <w:sz w:val="24"/>
          <w:szCs w:val="24"/>
        </w:rPr>
        <w:t>If a desired test is not listed on the test request, please legibly write the tests in the “Additional Tests</w:t>
      </w:r>
      <w:r w:rsidR="008B38D4">
        <w:rPr>
          <w:rFonts w:ascii="Arial (W1)" w:hAnsi="Arial (W1)" w:cs="Arial"/>
          <w:sz w:val="24"/>
          <w:szCs w:val="24"/>
        </w:rPr>
        <w:t xml:space="preserve">” section of the test request.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 s</w:t>
      </w:r>
      <w:r w:rsidR="00851251" w:rsidRPr="003941AA">
        <w:rPr>
          <w:rFonts w:ascii="Arial (W1)" w:hAnsi="Arial (W1)" w:cs="Arial"/>
          <w:sz w:val="24"/>
          <w:szCs w:val="24"/>
        </w:rPr>
        <w:t xml:space="preserve">taff </w:t>
      </w:r>
      <w:r w:rsidRPr="003941AA">
        <w:rPr>
          <w:rFonts w:ascii="Arial (W1)" w:hAnsi="Arial (W1)" w:cs="Arial"/>
          <w:sz w:val="24"/>
          <w:szCs w:val="24"/>
        </w:rPr>
        <w:t xml:space="preserve">will call for clarification on tests that are not legible or if an uncommon abbreviation is used.  </w:t>
      </w:r>
    </w:p>
    <w:p w:rsidR="0023394B" w:rsidRPr="003941AA" w:rsidRDefault="0023394B" w:rsidP="0023394B">
      <w:pPr>
        <w:pStyle w:val="BodyTextIndent2"/>
        <w:numPr>
          <w:ilvl w:val="0"/>
          <w:numId w:val="1"/>
        </w:numPr>
        <w:rPr>
          <w:rFonts w:ascii="Arial (W1)" w:hAnsi="Arial (W1)" w:cs="Arial"/>
          <w:sz w:val="24"/>
          <w:szCs w:val="24"/>
        </w:rPr>
      </w:pPr>
      <w:r w:rsidRPr="003941AA">
        <w:rPr>
          <w:rFonts w:ascii="Arial (W1)" w:hAnsi="Arial (W1)" w:cs="Arial"/>
          <w:sz w:val="24"/>
          <w:szCs w:val="24"/>
        </w:rPr>
        <w:t>The CPT Codes provided are based on AMA Guidelines and are for informational purposes only. CPT Coding is the sole responsibility of the billing party. Please direct any questions regarding CPT Coding to the payer being billed.</w:t>
      </w:r>
    </w:p>
    <w:p w:rsidR="0023394B" w:rsidRDefault="0023394B" w:rsidP="0023394B">
      <w:pPr>
        <w:pStyle w:val="BodyTextIndent2"/>
        <w:numPr>
          <w:ilvl w:val="0"/>
          <w:numId w:val="1"/>
        </w:numPr>
        <w:rPr>
          <w:rFonts w:ascii="Arial (W1)" w:hAnsi="Arial (W1)" w:cs="Arial"/>
          <w:sz w:val="24"/>
          <w:szCs w:val="24"/>
        </w:rPr>
      </w:pPr>
      <w:r w:rsidRPr="003941AA">
        <w:rPr>
          <w:rFonts w:ascii="Arial (W1)" w:hAnsi="Arial (W1)" w:cs="Arial"/>
          <w:sz w:val="24"/>
          <w:szCs w:val="24"/>
        </w:rPr>
        <w:t>All orders must be in writing and delivered with the specimen or faxed in advance.  An electronic order is accepted using appro</w:t>
      </w:r>
      <w:r w:rsidR="008B38D4">
        <w:rPr>
          <w:rFonts w:ascii="Arial (W1)" w:hAnsi="Arial (W1)" w:cs="Arial"/>
          <w:sz w:val="24"/>
          <w:szCs w:val="24"/>
        </w:rPr>
        <w:t xml:space="preserve">priate Mercy computer systems. </w:t>
      </w:r>
      <w:proofErr w:type="spellStart"/>
      <w:r w:rsidR="00851251">
        <w:rPr>
          <w:rFonts w:ascii="Arial (W1)" w:hAnsi="Arial (W1)" w:cs="Arial"/>
          <w:sz w:val="24"/>
          <w:szCs w:val="24"/>
        </w:rPr>
        <w:t>MercyOne</w:t>
      </w:r>
      <w:proofErr w:type="spellEnd"/>
      <w:r w:rsidR="00851251">
        <w:rPr>
          <w:rFonts w:ascii="Arial (W1)" w:hAnsi="Arial (W1)" w:cs="Arial"/>
          <w:sz w:val="24"/>
          <w:szCs w:val="24"/>
        </w:rPr>
        <w:t xml:space="preserve"> Des Moines Laboratory</w:t>
      </w:r>
      <w:r w:rsidR="00851251" w:rsidRPr="003941AA">
        <w:rPr>
          <w:rFonts w:ascii="Arial (W1)" w:hAnsi="Arial (W1)" w:cs="Arial"/>
          <w:sz w:val="24"/>
          <w:szCs w:val="24"/>
        </w:rPr>
        <w:t xml:space="preserve"> </w:t>
      </w:r>
      <w:r w:rsidRPr="003941AA">
        <w:rPr>
          <w:rFonts w:ascii="Arial (W1)" w:hAnsi="Arial (W1)" w:cs="Arial"/>
          <w:sz w:val="24"/>
          <w:szCs w:val="24"/>
        </w:rPr>
        <w:t xml:space="preserve">does not accept </w:t>
      </w:r>
      <w:r>
        <w:rPr>
          <w:rFonts w:ascii="Arial (W1)" w:hAnsi="Arial (W1)" w:cs="Arial"/>
          <w:sz w:val="24"/>
          <w:szCs w:val="24"/>
        </w:rPr>
        <w:t xml:space="preserve">verbal </w:t>
      </w:r>
      <w:r w:rsidRPr="003941AA">
        <w:rPr>
          <w:rFonts w:ascii="Arial (W1)" w:hAnsi="Arial (W1)" w:cs="Arial"/>
          <w:sz w:val="24"/>
          <w:szCs w:val="24"/>
        </w:rPr>
        <w:t xml:space="preserve">or e-mail orders. </w:t>
      </w:r>
    </w:p>
    <w:p w:rsidR="001722A4" w:rsidRDefault="00CB1651" w:rsidP="001722A4">
      <w:pPr>
        <w:pStyle w:val="BodyTextIndent2"/>
        <w:numPr>
          <w:ilvl w:val="0"/>
          <w:numId w:val="1"/>
        </w:numPr>
        <w:rPr>
          <w:rFonts w:ascii="Arial (W1)" w:hAnsi="Arial (W1)" w:cs="Arial"/>
          <w:sz w:val="24"/>
          <w:szCs w:val="24"/>
        </w:rPr>
      </w:pPr>
      <w:r>
        <w:rPr>
          <w:rFonts w:ascii="Arial (W1)" w:hAnsi="Arial (W1)" w:cs="Arial"/>
          <w:sz w:val="24"/>
          <w:szCs w:val="24"/>
        </w:rPr>
        <w:t>Please send one</w:t>
      </w:r>
      <w:r w:rsidR="008B38D4">
        <w:rPr>
          <w:rFonts w:ascii="Arial (W1)" w:hAnsi="Arial (W1)" w:cs="Arial"/>
          <w:sz w:val="24"/>
          <w:szCs w:val="24"/>
        </w:rPr>
        <w:t xml:space="preserve"> copy of the provider’s order. </w:t>
      </w:r>
      <w:r>
        <w:rPr>
          <w:rFonts w:ascii="Arial (W1)" w:hAnsi="Arial (W1)" w:cs="Arial"/>
          <w:sz w:val="24"/>
          <w:szCs w:val="24"/>
        </w:rPr>
        <w:t>Multiple copies of the same ord</w:t>
      </w:r>
      <w:r w:rsidR="008B5794">
        <w:rPr>
          <w:rFonts w:ascii="Arial (W1)" w:hAnsi="Arial (W1)" w:cs="Arial"/>
          <w:sz w:val="24"/>
          <w:szCs w:val="24"/>
        </w:rPr>
        <w:t>er that are inconsistent will</w:t>
      </w:r>
      <w:r>
        <w:rPr>
          <w:rFonts w:ascii="Arial (W1)" w:hAnsi="Arial (W1)" w:cs="Arial"/>
          <w:sz w:val="24"/>
          <w:szCs w:val="24"/>
        </w:rPr>
        <w:t xml:space="preserve"> need c</w:t>
      </w:r>
      <w:r w:rsidR="008B38D4">
        <w:rPr>
          <w:rFonts w:ascii="Arial (W1)" w:hAnsi="Arial (W1)" w:cs="Arial"/>
          <w:sz w:val="24"/>
          <w:szCs w:val="24"/>
        </w:rPr>
        <w:t xml:space="preserve">larification from your office. </w:t>
      </w:r>
      <w:r>
        <w:rPr>
          <w:rFonts w:ascii="Arial (W1)" w:hAnsi="Arial (W1)" w:cs="Arial"/>
          <w:sz w:val="24"/>
          <w:szCs w:val="24"/>
        </w:rPr>
        <w:t xml:space="preserve">This may result in delay in testing.  </w:t>
      </w:r>
    </w:p>
    <w:p w:rsidR="001722A4" w:rsidRDefault="001722A4" w:rsidP="001722A4">
      <w:pPr>
        <w:pStyle w:val="BodyTextIndent2"/>
        <w:rPr>
          <w:rFonts w:ascii="Arial (W1)" w:hAnsi="Arial (W1)" w:cs="Arial"/>
          <w:sz w:val="24"/>
          <w:szCs w:val="24"/>
        </w:rPr>
      </w:pPr>
    </w:p>
    <w:p w:rsidR="001722A4" w:rsidRDefault="001722A4" w:rsidP="001722A4">
      <w:pPr>
        <w:pStyle w:val="BodyTextIndent2"/>
        <w:rPr>
          <w:rFonts w:ascii="Arial (W1)" w:hAnsi="Arial (W1)" w:cs="Arial"/>
          <w:sz w:val="24"/>
          <w:szCs w:val="24"/>
        </w:rPr>
      </w:pPr>
    </w:p>
    <w:p w:rsidR="001722A4" w:rsidRPr="001722A4" w:rsidRDefault="001722A4" w:rsidP="00FE5232">
      <w:pPr>
        <w:pStyle w:val="BodyTextIndent2"/>
        <w:ind w:left="0"/>
        <w:rPr>
          <w:rFonts w:ascii="Arial (W1)" w:hAnsi="Arial (W1)" w:cs="Arial"/>
          <w:sz w:val="18"/>
          <w:szCs w:val="24"/>
        </w:rPr>
      </w:pPr>
    </w:p>
    <w:sectPr w:rsidR="001722A4" w:rsidRPr="001722A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45" w:rsidRDefault="00DD1D45" w:rsidP="00DD1D45">
      <w:r>
        <w:separator/>
      </w:r>
    </w:p>
  </w:endnote>
  <w:endnote w:type="continuationSeparator" w:id="0">
    <w:p w:rsidR="00DD1D45" w:rsidRDefault="00DD1D45" w:rsidP="00DD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45" w:rsidRDefault="00DD1D45" w:rsidP="00DD1D45">
      <w:r>
        <w:separator/>
      </w:r>
    </w:p>
  </w:footnote>
  <w:footnote w:type="continuationSeparator" w:id="0">
    <w:p w:rsidR="00DD1D45" w:rsidRDefault="00DD1D45" w:rsidP="00DD1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D45" w:rsidRDefault="00DD1D45" w:rsidP="00DD1D45">
    <w:pPr>
      <w:pStyle w:val="Header"/>
      <w:jc w:val="center"/>
    </w:pPr>
    <w:r w:rsidRPr="00DD1D45">
      <w:rPr>
        <w:noProof/>
      </w:rPr>
      <w:drawing>
        <wp:inline distT="0" distB="0" distL="0" distR="0">
          <wp:extent cx="2254950" cy="762000"/>
          <wp:effectExtent l="0" t="0" r="0" b="0"/>
          <wp:docPr id="2" name="Picture 2" descr="S:\MCL\Outreach and Marketing\Business Development\Marketing\Logos\Mercy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L\Outreach and Marketing\Business Development\Marketing\Logos\Mercy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798" cy="7825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C67ED"/>
    <w:multiLevelType w:val="hybridMultilevel"/>
    <w:tmpl w:val="BACA77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E649E1"/>
    <w:multiLevelType w:val="hybridMultilevel"/>
    <w:tmpl w:val="165AF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13325"/>
    <w:multiLevelType w:val="hybridMultilevel"/>
    <w:tmpl w:val="82D0F4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55441"/>
    <w:multiLevelType w:val="hybridMultilevel"/>
    <w:tmpl w:val="F580E1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FB7684"/>
    <w:multiLevelType w:val="hybridMultilevel"/>
    <w:tmpl w:val="E96433A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791DAE"/>
    <w:multiLevelType w:val="hybridMultilevel"/>
    <w:tmpl w:val="68C83E08"/>
    <w:lvl w:ilvl="0" w:tplc="08ECA074">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E142CA"/>
    <w:multiLevelType w:val="hybridMultilevel"/>
    <w:tmpl w:val="CE96D026"/>
    <w:lvl w:ilvl="0" w:tplc="ECA89B10">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9F7CF4"/>
    <w:multiLevelType w:val="hybridMultilevel"/>
    <w:tmpl w:val="0020226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B"/>
    <w:rsid w:val="0004366E"/>
    <w:rsid w:val="000F21CF"/>
    <w:rsid w:val="001722A4"/>
    <w:rsid w:val="001D1AE9"/>
    <w:rsid w:val="0023394B"/>
    <w:rsid w:val="003736F9"/>
    <w:rsid w:val="003F7399"/>
    <w:rsid w:val="004519D9"/>
    <w:rsid w:val="00491847"/>
    <w:rsid w:val="00530F53"/>
    <w:rsid w:val="00670830"/>
    <w:rsid w:val="007C2B8C"/>
    <w:rsid w:val="00851251"/>
    <w:rsid w:val="008730C6"/>
    <w:rsid w:val="008B38D4"/>
    <w:rsid w:val="008B5794"/>
    <w:rsid w:val="009205CA"/>
    <w:rsid w:val="009432DB"/>
    <w:rsid w:val="00993C9F"/>
    <w:rsid w:val="00AE4484"/>
    <w:rsid w:val="00BB7E0C"/>
    <w:rsid w:val="00C33094"/>
    <w:rsid w:val="00C6021B"/>
    <w:rsid w:val="00CB1651"/>
    <w:rsid w:val="00D718C5"/>
    <w:rsid w:val="00DB5E30"/>
    <w:rsid w:val="00DD1D45"/>
    <w:rsid w:val="00F157EB"/>
    <w:rsid w:val="00FE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28741-66CB-467C-BC9B-36D68D82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94B"/>
    <w:pPr>
      <w:spacing w:after="0" w:line="240" w:lineRule="auto"/>
    </w:pPr>
    <w:rPr>
      <w:rFonts w:ascii="Times New (W1)" w:eastAsia="Times New Roman" w:hAnsi="Times New (W1)" w:cs="Times New Roman"/>
      <w:sz w:val="20"/>
      <w:szCs w:val="20"/>
    </w:rPr>
  </w:style>
  <w:style w:type="paragraph" w:styleId="Heading1">
    <w:name w:val="heading 1"/>
    <w:basedOn w:val="Normal"/>
    <w:next w:val="Normal"/>
    <w:link w:val="Heading1Char"/>
    <w:qFormat/>
    <w:rsid w:val="0023394B"/>
    <w:pPr>
      <w:keepNext/>
      <w:spacing w:after="240"/>
      <w:jc w:val="center"/>
      <w:outlineLvl w:val="0"/>
    </w:pPr>
    <w:rPr>
      <w:b/>
      <w:bCs/>
      <w:sz w:val="44"/>
    </w:rPr>
  </w:style>
  <w:style w:type="paragraph" w:styleId="Heading2">
    <w:name w:val="heading 2"/>
    <w:basedOn w:val="Normal"/>
    <w:next w:val="Normal"/>
    <w:link w:val="Heading2Char"/>
    <w:qFormat/>
    <w:rsid w:val="0023394B"/>
    <w:pPr>
      <w:keepNext/>
      <w:spacing w:before="120" w:after="120"/>
      <w:outlineLvl w:val="1"/>
    </w:pPr>
    <w:rPr>
      <w:sz w:val="28"/>
    </w:rPr>
  </w:style>
  <w:style w:type="paragraph" w:styleId="Heading3">
    <w:name w:val="heading 3"/>
    <w:basedOn w:val="Normal"/>
    <w:next w:val="Normal"/>
    <w:link w:val="Heading3Char"/>
    <w:qFormat/>
    <w:rsid w:val="0023394B"/>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94B"/>
    <w:rPr>
      <w:rFonts w:ascii="Times New (W1)" w:eastAsia="Times New Roman" w:hAnsi="Times New (W1)" w:cs="Times New Roman"/>
      <w:b/>
      <w:bCs/>
      <w:sz w:val="44"/>
      <w:szCs w:val="20"/>
    </w:rPr>
  </w:style>
  <w:style w:type="character" w:customStyle="1" w:styleId="Heading2Char">
    <w:name w:val="Heading 2 Char"/>
    <w:basedOn w:val="DefaultParagraphFont"/>
    <w:link w:val="Heading2"/>
    <w:rsid w:val="0023394B"/>
    <w:rPr>
      <w:rFonts w:ascii="Times New (W1)" w:eastAsia="Times New Roman" w:hAnsi="Times New (W1)" w:cs="Times New Roman"/>
      <w:sz w:val="28"/>
      <w:szCs w:val="20"/>
    </w:rPr>
  </w:style>
  <w:style w:type="character" w:customStyle="1" w:styleId="Heading3Char">
    <w:name w:val="Heading 3 Char"/>
    <w:basedOn w:val="DefaultParagraphFont"/>
    <w:link w:val="Heading3"/>
    <w:rsid w:val="0023394B"/>
    <w:rPr>
      <w:rFonts w:ascii="Times New (W1)" w:eastAsia="Times New Roman" w:hAnsi="Times New (W1)" w:cs="Times New Roman"/>
      <w:b/>
      <w:sz w:val="20"/>
      <w:szCs w:val="20"/>
    </w:rPr>
  </w:style>
  <w:style w:type="paragraph" w:styleId="ListBullet2">
    <w:name w:val="List Bullet 2"/>
    <w:basedOn w:val="Normal"/>
    <w:autoRedefine/>
    <w:rsid w:val="0023394B"/>
    <w:pPr>
      <w:ind w:left="720" w:hanging="540"/>
    </w:pPr>
    <w:rPr>
      <w:rFonts w:ascii="Arial (W1)" w:hAnsi="Arial (W1)"/>
    </w:rPr>
  </w:style>
  <w:style w:type="paragraph" w:styleId="ListBullet">
    <w:name w:val="List Bullet"/>
    <w:basedOn w:val="Normal"/>
    <w:autoRedefine/>
    <w:rsid w:val="0023394B"/>
    <w:pPr>
      <w:numPr>
        <w:numId w:val="4"/>
      </w:numPr>
      <w:tabs>
        <w:tab w:val="clear" w:pos="1080"/>
        <w:tab w:val="num" w:pos="720"/>
      </w:tabs>
      <w:ind w:left="720"/>
    </w:pPr>
    <w:rPr>
      <w:rFonts w:ascii="Arial (W1)" w:hAnsi="Arial (W1)" w:cs="Arial"/>
      <w:sz w:val="24"/>
      <w:szCs w:val="24"/>
    </w:rPr>
  </w:style>
  <w:style w:type="paragraph" w:styleId="BodyText2">
    <w:name w:val="Body Text 2"/>
    <w:basedOn w:val="Normal"/>
    <w:link w:val="BodyText2Char"/>
    <w:rsid w:val="0023394B"/>
    <w:pPr>
      <w:jc w:val="both"/>
    </w:pPr>
  </w:style>
  <w:style w:type="character" w:customStyle="1" w:styleId="BodyText2Char">
    <w:name w:val="Body Text 2 Char"/>
    <w:basedOn w:val="DefaultParagraphFont"/>
    <w:link w:val="BodyText2"/>
    <w:rsid w:val="0023394B"/>
    <w:rPr>
      <w:rFonts w:ascii="Times New (W1)" w:eastAsia="Times New Roman" w:hAnsi="Times New (W1)" w:cs="Times New Roman"/>
      <w:sz w:val="20"/>
      <w:szCs w:val="20"/>
    </w:rPr>
  </w:style>
  <w:style w:type="paragraph" w:styleId="BodyTextIndent">
    <w:name w:val="Body Text Indent"/>
    <w:basedOn w:val="Normal"/>
    <w:link w:val="BodyTextIndentChar"/>
    <w:rsid w:val="0023394B"/>
    <w:pPr>
      <w:ind w:left="720"/>
    </w:pPr>
  </w:style>
  <w:style w:type="character" w:customStyle="1" w:styleId="BodyTextIndentChar">
    <w:name w:val="Body Text Indent Char"/>
    <w:basedOn w:val="DefaultParagraphFont"/>
    <w:link w:val="BodyTextIndent"/>
    <w:rsid w:val="0023394B"/>
    <w:rPr>
      <w:rFonts w:ascii="Times New (W1)" w:eastAsia="Times New Roman" w:hAnsi="Times New (W1)" w:cs="Times New Roman"/>
      <w:sz w:val="20"/>
      <w:szCs w:val="20"/>
    </w:rPr>
  </w:style>
  <w:style w:type="paragraph" w:styleId="BodyTextIndent2">
    <w:name w:val="Body Text Indent 2"/>
    <w:basedOn w:val="Normal"/>
    <w:link w:val="BodyTextIndent2Char"/>
    <w:rsid w:val="0023394B"/>
    <w:pPr>
      <w:tabs>
        <w:tab w:val="left" w:pos="1728"/>
      </w:tabs>
      <w:ind w:left="270"/>
    </w:pPr>
  </w:style>
  <w:style w:type="character" w:customStyle="1" w:styleId="BodyTextIndent2Char">
    <w:name w:val="Body Text Indent 2 Char"/>
    <w:basedOn w:val="DefaultParagraphFont"/>
    <w:link w:val="BodyTextIndent2"/>
    <w:rsid w:val="0023394B"/>
    <w:rPr>
      <w:rFonts w:ascii="Times New (W1)" w:eastAsia="Times New Roman" w:hAnsi="Times New (W1)" w:cs="Times New Roman"/>
      <w:sz w:val="20"/>
      <w:szCs w:val="20"/>
    </w:rPr>
  </w:style>
  <w:style w:type="paragraph" w:styleId="BodyTextFirstIndent2">
    <w:name w:val="Body Text First Indent 2"/>
    <w:basedOn w:val="BodyTextIndent"/>
    <w:link w:val="BodyTextFirstIndent2Char"/>
    <w:rsid w:val="0023394B"/>
    <w:pPr>
      <w:spacing w:after="120"/>
      <w:ind w:left="360" w:firstLine="210"/>
    </w:pPr>
    <w:rPr>
      <w:szCs w:val="24"/>
    </w:rPr>
  </w:style>
  <w:style w:type="character" w:customStyle="1" w:styleId="BodyTextFirstIndent2Char">
    <w:name w:val="Body Text First Indent 2 Char"/>
    <w:basedOn w:val="BodyTextIndentChar"/>
    <w:link w:val="BodyTextFirstIndent2"/>
    <w:rsid w:val="0023394B"/>
    <w:rPr>
      <w:rFonts w:ascii="Times New (W1)" w:eastAsia="Times New Roman" w:hAnsi="Times New (W1)" w:cs="Times New Roman"/>
      <w:sz w:val="20"/>
      <w:szCs w:val="24"/>
    </w:rPr>
  </w:style>
  <w:style w:type="paragraph" w:styleId="BodyText">
    <w:name w:val="Body Text"/>
    <w:basedOn w:val="Normal"/>
    <w:link w:val="BodyTextChar"/>
    <w:uiPriority w:val="99"/>
    <w:semiHidden/>
    <w:unhideWhenUsed/>
    <w:rsid w:val="00530F53"/>
    <w:pPr>
      <w:spacing w:after="120"/>
    </w:pPr>
  </w:style>
  <w:style w:type="character" w:customStyle="1" w:styleId="BodyTextChar">
    <w:name w:val="Body Text Char"/>
    <w:basedOn w:val="DefaultParagraphFont"/>
    <w:link w:val="BodyText"/>
    <w:uiPriority w:val="99"/>
    <w:semiHidden/>
    <w:rsid w:val="00530F53"/>
    <w:rPr>
      <w:rFonts w:ascii="Times New (W1)" w:eastAsia="Times New Roman" w:hAnsi="Times New (W1)" w:cs="Times New Roman"/>
      <w:sz w:val="20"/>
      <w:szCs w:val="20"/>
    </w:rPr>
  </w:style>
  <w:style w:type="paragraph" w:styleId="BalloonText">
    <w:name w:val="Balloon Text"/>
    <w:basedOn w:val="Normal"/>
    <w:link w:val="BalloonTextChar"/>
    <w:uiPriority w:val="99"/>
    <w:semiHidden/>
    <w:unhideWhenUsed/>
    <w:rsid w:val="009205CA"/>
    <w:rPr>
      <w:rFonts w:ascii="Tahoma" w:hAnsi="Tahoma" w:cs="Tahoma"/>
      <w:sz w:val="16"/>
      <w:szCs w:val="16"/>
    </w:rPr>
  </w:style>
  <w:style w:type="character" w:customStyle="1" w:styleId="BalloonTextChar">
    <w:name w:val="Balloon Text Char"/>
    <w:basedOn w:val="DefaultParagraphFont"/>
    <w:link w:val="BalloonText"/>
    <w:uiPriority w:val="99"/>
    <w:semiHidden/>
    <w:rsid w:val="009205CA"/>
    <w:rPr>
      <w:rFonts w:ascii="Tahoma" w:eastAsia="Times New Roman" w:hAnsi="Tahoma" w:cs="Tahoma"/>
      <w:sz w:val="16"/>
      <w:szCs w:val="16"/>
    </w:rPr>
  </w:style>
  <w:style w:type="paragraph" w:styleId="Header">
    <w:name w:val="header"/>
    <w:basedOn w:val="Normal"/>
    <w:link w:val="HeaderChar"/>
    <w:uiPriority w:val="99"/>
    <w:unhideWhenUsed/>
    <w:rsid w:val="00DD1D45"/>
    <w:pPr>
      <w:tabs>
        <w:tab w:val="center" w:pos="4680"/>
        <w:tab w:val="right" w:pos="9360"/>
      </w:tabs>
    </w:pPr>
  </w:style>
  <w:style w:type="character" w:customStyle="1" w:styleId="HeaderChar">
    <w:name w:val="Header Char"/>
    <w:basedOn w:val="DefaultParagraphFont"/>
    <w:link w:val="Header"/>
    <w:uiPriority w:val="99"/>
    <w:rsid w:val="00DD1D45"/>
    <w:rPr>
      <w:rFonts w:ascii="Times New (W1)" w:eastAsia="Times New Roman" w:hAnsi="Times New (W1)" w:cs="Times New Roman"/>
      <w:sz w:val="20"/>
      <w:szCs w:val="20"/>
    </w:rPr>
  </w:style>
  <w:style w:type="paragraph" w:styleId="Footer">
    <w:name w:val="footer"/>
    <w:basedOn w:val="Normal"/>
    <w:link w:val="FooterChar"/>
    <w:uiPriority w:val="99"/>
    <w:unhideWhenUsed/>
    <w:rsid w:val="00DD1D45"/>
    <w:pPr>
      <w:tabs>
        <w:tab w:val="center" w:pos="4680"/>
        <w:tab w:val="right" w:pos="9360"/>
      </w:tabs>
    </w:pPr>
  </w:style>
  <w:style w:type="character" w:customStyle="1" w:styleId="FooterChar">
    <w:name w:val="Footer Char"/>
    <w:basedOn w:val="DefaultParagraphFont"/>
    <w:link w:val="Footer"/>
    <w:uiPriority w:val="99"/>
    <w:rsid w:val="00DD1D45"/>
    <w:rPr>
      <w:rFonts w:ascii="Times New (W1)" w:eastAsia="Times New Roman" w:hAnsi="Times New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Mercy Medical Center</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Parekh, Mona S</dc:creator>
  <cp:keywords/>
  <dc:description/>
  <cp:lastModifiedBy>Lorfeld, Lucas - MDI - 001</cp:lastModifiedBy>
  <cp:revision>11</cp:revision>
  <dcterms:created xsi:type="dcterms:W3CDTF">2021-03-09T22:25:00Z</dcterms:created>
  <dcterms:modified xsi:type="dcterms:W3CDTF">2021-12-07T17:39:00Z</dcterms:modified>
</cp:coreProperties>
</file>